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9" w:rsidRPr="004B3779" w:rsidRDefault="004B3779" w:rsidP="004B3779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проект</w:t>
      </w:r>
    </w:p>
    <w:p w:rsidR="00D86C8E" w:rsidRPr="008C5DDC" w:rsidRDefault="00D86C8E" w:rsidP="00D86C8E">
      <w:pPr>
        <w:jc w:val="center"/>
        <w:rPr>
          <w:sz w:val="26"/>
          <w:szCs w:val="26"/>
        </w:rPr>
      </w:pPr>
      <w:r w:rsidRPr="008C5DDC">
        <w:rPr>
          <w:b/>
          <w:sz w:val="26"/>
          <w:szCs w:val="26"/>
        </w:rPr>
        <w:t>План выставочных мероприятий на 201</w:t>
      </w:r>
      <w:r w:rsidR="005B5D27" w:rsidRPr="008C5DDC">
        <w:rPr>
          <w:b/>
          <w:sz w:val="26"/>
          <w:szCs w:val="26"/>
        </w:rPr>
        <w:t>3</w:t>
      </w:r>
      <w:r w:rsidRPr="008C5DDC">
        <w:rPr>
          <w:b/>
          <w:sz w:val="26"/>
          <w:szCs w:val="26"/>
        </w:rPr>
        <w:t xml:space="preserve"> год,</w:t>
      </w:r>
    </w:p>
    <w:p w:rsidR="00D86C8E" w:rsidRPr="008C5DDC" w:rsidRDefault="00D86C8E" w:rsidP="00D86C8E">
      <w:pPr>
        <w:jc w:val="center"/>
        <w:rPr>
          <w:b/>
          <w:sz w:val="26"/>
          <w:szCs w:val="26"/>
        </w:rPr>
      </w:pPr>
      <w:r w:rsidRPr="008C5DDC">
        <w:rPr>
          <w:b/>
          <w:sz w:val="26"/>
          <w:szCs w:val="26"/>
        </w:rPr>
        <w:t xml:space="preserve">проводимых при поддержке Кабинета Министров Чувашской Республики </w:t>
      </w:r>
    </w:p>
    <w:p w:rsidR="00D86C8E" w:rsidRPr="006F5AA7" w:rsidRDefault="00D86C8E" w:rsidP="00D86C8E">
      <w:pPr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516"/>
        <w:gridCol w:w="6"/>
        <w:gridCol w:w="1974"/>
        <w:gridCol w:w="1976"/>
        <w:gridCol w:w="1571"/>
        <w:gridCol w:w="1704"/>
        <w:gridCol w:w="4258"/>
        <w:gridCol w:w="3118"/>
      </w:tblGrid>
      <w:tr w:rsidR="00E31530" w:rsidRPr="00E31530" w:rsidTr="00E31530">
        <w:trPr>
          <w:tblHeader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№</w:t>
            </w:r>
          </w:p>
          <w:p w:rsidR="00E31530" w:rsidRPr="00E31530" w:rsidRDefault="00E31530" w:rsidP="006E2D8D">
            <w:pPr>
              <w:jc w:val="both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Наименование выставочного 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Место и дата проведения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Предпол</w:t>
            </w:r>
            <w:r w:rsidRPr="00E31530">
              <w:rPr>
                <w:b/>
                <w:sz w:val="22"/>
                <w:szCs w:val="22"/>
              </w:rPr>
              <w:t>а</w:t>
            </w:r>
            <w:r w:rsidRPr="00E31530">
              <w:rPr>
                <w:b/>
                <w:sz w:val="22"/>
                <w:szCs w:val="22"/>
              </w:rPr>
              <w:t>гаемая фо</w:t>
            </w:r>
            <w:r w:rsidRPr="00E31530">
              <w:rPr>
                <w:b/>
                <w:sz w:val="22"/>
                <w:szCs w:val="22"/>
              </w:rPr>
              <w:t>р</w:t>
            </w:r>
            <w:r w:rsidRPr="00E31530">
              <w:rPr>
                <w:b/>
                <w:sz w:val="22"/>
                <w:szCs w:val="22"/>
              </w:rPr>
              <w:t>ма участия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Обоснование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Предполагаемый источник финансирования</w:t>
            </w:r>
          </w:p>
        </w:tc>
      </w:tr>
      <w:tr w:rsidR="00E31530" w:rsidRPr="00E31530" w:rsidTr="00E31530">
        <w:trPr>
          <w:trHeight w:val="232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7</w:t>
            </w:r>
          </w:p>
        </w:tc>
      </w:tr>
      <w:tr w:rsidR="00174DE7" w:rsidRPr="00E31530" w:rsidTr="00350832">
        <w:trPr>
          <w:trHeight w:val="287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7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При финансовой поддержке</w:t>
            </w:r>
          </w:p>
        </w:tc>
      </w:tr>
      <w:tr w:rsidR="007717B6" w:rsidRPr="00E31530" w:rsidTr="00350832">
        <w:trPr>
          <w:trHeight w:val="307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6" w:rsidRPr="00E31530" w:rsidRDefault="007717B6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февраль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5-я Межреги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нальная отрасл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вая выставка «Картофель – 2012»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21-22 февраля,</w:t>
            </w:r>
          </w:p>
          <w:p w:rsidR="004E7F27" w:rsidRDefault="00E31530" w:rsidP="004E7F27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4E7F27" w:rsidRDefault="00E31530" w:rsidP="004E7F27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4E7F27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экспозиция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Default="004E7F27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Минсельхоз Чувашии,</w:t>
            </w:r>
          </w:p>
          <w:p w:rsidR="004E7F27" w:rsidRDefault="00E31530" w:rsidP="004E7F27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Департамент растениеводства Минсельхоза России,</w:t>
            </w:r>
          </w:p>
          <w:p w:rsidR="004E7F27" w:rsidRDefault="00E31530" w:rsidP="004E7F27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КУП ЧР «Агро-Инновации»,</w:t>
            </w:r>
          </w:p>
          <w:p w:rsidR="00E31530" w:rsidRPr="00E31530" w:rsidRDefault="00E31530" w:rsidP="004E7F27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ВНИИКХ им. А.Г. Лорха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Демонстрация лучших образцов картоф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ля и овощей. Участие в научно-практических конференциях, обмен оп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том. Знакомство с новыми технологиями, переговоры с покупателями, привлечение инвестиций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9A2729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9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м</w:t>
            </w:r>
            <w:r w:rsidR="009A2729" w:rsidRPr="00E31530">
              <w:rPr>
                <w:b/>
                <w:sz w:val="24"/>
                <w:szCs w:val="24"/>
              </w:rPr>
              <w:t>арт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Петербургская техническая 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ярмарка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12-14 марта,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</w:t>
            </w:r>
            <w:r w:rsidR="004E7F27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</w:t>
            </w:r>
            <w:r w:rsidR="00350832">
              <w:rPr>
                <w:sz w:val="22"/>
                <w:szCs w:val="22"/>
              </w:rPr>
              <w:t>,</w:t>
            </w:r>
          </w:p>
          <w:p w:rsidR="00350832" w:rsidRDefault="00350832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350832" w:rsidRPr="00E31530" w:rsidRDefault="00350832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6" w:rsidRPr="008073D6" w:rsidRDefault="008073D6" w:rsidP="00E3153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2012 году на ярмарке с</w:t>
            </w:r>
            <w:r w:rsidRPr="008073D6">
              <w:rPr>
                <w:color w:val="000000"/>
                <w:sz w:val="22"/>
                <w:szCs w:val="22"/>
              </w:rPr>
              <w:t>вои достижения в индустриальной сфере представили около 600 ведущих компаний из 16 стран мира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 основе тематической структуры ярма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ки лежит принцип организации известных международных промышленных ярмарок - продуманная комбинация проходящих параллельно, связанных общей темой в ведущих своих отраслях специализир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ванных выставок. Выставочная программа ярмарки объединяет в себе сразу нескол</w:t>
            </w:r>
            <w:r w:rsidRPr="00E31530">
              <w:rPr>
                <w:sz w:val="22"/>
                <w:szCs w:val="22"/>
              </w:rPr>
              <w:t>ь</w:t>
            </w:r>
            <w:r w:rsidRPr="00E31530">
              <w:rPr>
                <w:sz w:val="22"/>
                <w:szCs w:val="22"/>
              </w:rPr>
              <w:t>ко отраслевых направлений. Специализ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 xml:space="preserve">рованные промышленные выставки: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металлургия</w:t>
            </w:r>
            <w:r w:rsidR="00053B3D">
              <w:rPr>
                <w:sz w:val="22"/>
                <w:szCs w:val="22"/>
              </w:rPr>
              <w:t>,</w:t>
            </w:r>
            <w:r w:rsidRPr="00E31530">
              <w:rPr>
                <w:sz w:val="22"/>
                <w:szCs w:val="22"/>
              </w:rPr>
              <w:t xml:space="preserve"> литейное дело;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- обработка металлов;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машиностроение;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высокие технологии, инновации, инв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стиции (</w:t>
            </w:r>
            <w:r w:rsidRPr="00E31530">
              <w:rPr>
                <w:sz w:val="22"/>
                <w:szCs w:val="22"/>
                <w:lang w:val="en-US"/>
              </w:rPr>
              <w:t>HI</w:t>
            </w:r>
            <w:r w:rsidRPr="00E31530">
              <w:rPr>
                <w:sz w:val="22"/>
                <w:szCs w:val="22"/>
              </w:rPr>
              <w:t>-</w:t>
            </w:r>
            <w:r w:rsidRPr="00E31530">
              <w:rPr>
                <w:sz w:val="22"/>
                <w:szCs w:val="22"/>
                <w:lang w:val="en-US"/>
              </w:rPr>
              <w:t>TECH</w:t>
            </w:r>
            <w:r w:rsidRPr="00E31530">
              <w:rPr>
                <w:sz w:val="22"/>
                <w:szCs w:val="22"/>
              </w:rPr>
              <w:t>);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услуги для промышленных предприятий;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 неметаллические материалы для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мышленности.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 рамках участия в выставке предлагается сформировать официальную делегацию и подписать соглашение о сотрудничестве с Санкт-Петербургом.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источники.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Международная туристическая выставка «Инту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маркет –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16-19 марта,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 экспозиция предприятий туриндустрии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Минспорт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Демонстрация туристского потенциала Чувашской Республики, презентация 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вых программ обслуживания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CB3B84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4" w:rsidRPr="00E31530" w:rsidRDefault="00CB3B84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апрель</w:t>
            </w:r>
          </w:p>
        </w:tc>
      </w:tr>
      <w:tr w:rsidR="00E31530" w:rsidRPr="00E31530" w:rsidTr="00E31530">
        <w:trPr>
          <w:gridBefore w:val="1"/>
          <w:wBefore w:w="10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16-й Московский международный салон изобрет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ний и инновац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онных технологий «Архимед –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2-5 апреля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Эк</w:t>
            </w:r>
            <w:r w:rsidR="004E7F27">
              <w:rPr>
                <w:sz w:val="22"/>
                <w:szCs w:val="22"/>
              </w:rPr>
              <w:t>сп</w:t>
            </w:r>
            <w:r w:rsidRPr="00E31530">
              <w:rPr>
                <w:sz w:val="22"/>
                <w:szCs w:val="22"/>
              </w:rPr>
              <w:t>оЦентр «С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кольники»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Поддержка изобретательства и рацион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лизаторства в Чувашской Республике,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мен опытом с представителями организ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ций науки и промышленных предприятий регионов Российской Федерации и зар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бежных государств, демонстрация изобр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тений, промышленных образцов и поле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ных моделей.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комплексная программа инновационного развития промышленности Чувашской Республики на 2010 - 2015 годы и на период до 2020 года,</w:t>
            </w:r>
          </w:p>
          <w:p w:rsidR="00E31530" w:rsidRPr="00E31530" w:rsidRDefault="00E31530" w:rsidP="00E31530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лые предприятия в научно-технической сфере Чувашской Республики,</w:t>
            </w:r>
          </w:p>
          <w:p w:rsidR="00E31530" w:rsidRPr="00E31530" w:rsidRDefault="00E31530" w:rsidP="00E31530">
            <w:pPr>
              <w:tabs>
                <w:tab w:val="left" w:pos="228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 прототипирования и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новационных разработок в области машиностроения в Чувашской Республике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shd w:val="clear" w:color="auto" w:fill="FFFFFF"/>
              </w:rPr>
              <w:t>Международная выставка «</w:t>
            </w:r>
            <w:r w:rsidRPr="00E31530">
              <w:rPr>
                <w:rStyle w:val="a9"/>
                <w:b w:val="0"/>
                <w:sz w:val="22"/>
                <w:szCs w:val="22"/>
                <w:shd w:val="clear" w:color="auto" w:fill="FFFFFF"/>
              </w:rPr>
              <w:t>Нефть, газ и нефтехимия Ирана» IRAN OIL SHOW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16-19 а</w:t>
            </w:r>
            <w:r w:rsidR="004E7F27">
              <w:rPr>
                <w:sz w:val="22"/>
                <w:szCs w:val="22"/>
              </w:rPr>
              <w:t>пр</w:t>
            </w:r>
            <w:r w:rsidRPr="00E31530">
              <w:rPr>
                <w:sz w:val="22"/>
                <w:szCs w:val="22"/>
              </w:rPr>
              <w:t>еля,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Исламская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 Иран,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Тегеран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4" w:rsidRDefault="00E31530" w:rsidP="002831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коллективная экспозиция, </w:t>
            </w:r>
            <w:r w:rsidR="002831C4">
              <w:rPr>
                <w:sz w:val="22"/>
                <w:szCs w:val="22"/>
              </w:rPr>
              <w:t>деловая</w:t>
            </w:r>
          </w:p>
          <w:p w:rsidR="00E31530" w:rsidRPr="00E31530" w:rsidRDefault="002831C4" w:rsidP="002831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 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E" w:rsidRPr="008073D6" w:rsidRDefault="006122EE" w:rsidP="006122EE">
            <w:pPr>
              <w:jc w:val="both"/>
              <w:rPr>
                <w:sz w:val="22"/>
                <w:szCs w:val="22"/>
              </w:rPr>
            </w:pPr>
            <w:r w:rsidRPr="006122EE">
              <w:rPr>
                <w:sz w:val="22"/>
                <w:szCs w:val="22"/>
              </w:rPr>
              <w:t>Встреча с потенциальными зарубежными партнерами, презентация региона.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2012 году на выставке с</w:t>
            </w:r>
            <w:r w:rsidRPr="008073D6">
              <w:rPr>
                <w:color w:val="000000"/>
                <w:sz w:val="22"/>
                <w:szCs w:val="22"/>
              </w:rPr>
              <w:t>вои достижения представили около</w:t>
            </w:r>
            <w:r>
              <w:rPr>
                <w:color w:val="000000"/>
                <w:sz w:val="22"/>
                <w:szCs w:val="22"/>
              </w:rPr>
              <w:t>130</w:t>
            </w:r>
            <w:r w:rsidRPr="008073D6">
              <w:rPr>
                <w:color w:val="000000"/>
                <w:sz w:val="22"/>
                <w:szCs w:val="22"/>
              </w:rPr>
              <w:t>0 компаний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73D6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 xml:space="preserve">них более 500 зарубежных компаний из 30 </w:t>
            </w:r>
            <w:r w:rsidRPr="008073D6">
              <w:rPr>
                <w:color w:val="000000"/>
                <w:sz w:val="22"/>
                <w:szCs w:val="22"/>
              </w:rPr>
              <w:t>стран мира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530" w:rsidRPr="00E31530" w:rsidRDefault="00E31530" w:rsidP="00053B3D">
            <w:pPr>
              <w:jc w:val="both"/>
              <w:rPr>
                <w:sz w:val="22"/>
                <w:szCs w:val="22"/>
              </w:rPr>
            </w:pPr>
            <w:r w:rsidRPr="006122EE">
              <w:rPr>
                <w:sz w:val="22"/>
                <w:szCs w:val="22"/>
              </w:rPr>
              <w:t>В ходе визита официальной делегации в Иран предлагается подписать Соглашение о сотрудничестве с провинцией Казвин</w:t>
            </w:r>
            <w:r w:rsidR="00053B3D" w:rsidRPr="006122E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источники.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 «Мал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этажное дом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строение. Лан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шафтный дизайн, Екатеринбург»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17-19 апреля</w:t>
            </w:r>
          </w:p>
          <w:p w:rsidR="004E7F27" w:rsidRDefault="004E7F27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</w:t>
            </w:r>
          </w:p>
          <w:p w:rsidR="004E7F27" w:rsidRPr="00E31530" w:rsidRDefault="004E7F27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Минстрой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партнерами, презентация региона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rPr>
          <w:gridBefore w:val="1"/>
          <w:wBefore w:w="10" w:type="dxa"/>
          <w:trHeight w:val="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A5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научно-практическая конференция и выставка «Реле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ная защита и а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томатизация эле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троэнергетич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ских систем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сии» «РЭЛА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ЭКСПО-2013»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22-26 апреля,</w:t>
            </w:r>
          </w:p>
          <w:p w:rsidR="004E7F27" w:rsidRDefault="004E7F27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конференция,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экспозиции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достижений предприятий Чувашской Республики в электроэнерг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тической области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комплексная программа инновационного развития промышленности Чувашской Республики на 2010 - 2015 годы и на период до 2020 года</w:t>
            </w:r>
          </w:p>
        </w:tc>
      </w:tr>
      <w:tr w:rsidR="00321219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19" w:rsidRPr="00E31530" w:rsidRDefault="00321219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май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Организация фе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тиваля-выставки профессиональн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го мастерства среди кулинаров и кондитеров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мая,</w:t>
            </w:r>
          </w:p>
          <w:p w:rsidR="004E7F27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экспозиции предприятий общепита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администрация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Чебоксары, Ассоциация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кулинаров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г. Чебоксары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Презентация продукции кулинаров и ко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дитеров Чувашской Республики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потреб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тельского рынка и сферы у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луг в Чувашской Республике на 2010-2020 годы»</w:t>
            </w:r>
          </w:p>
        </w:tc>
      </w:tr>
      <w:tr w:rsidR="00E31530" w:rsidRPr="00E31530" w:rsidTr="00E31530">
        <w:trPr>
          <w:trHeight w:val="1756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Федеральная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ставка-ярмарка продукции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 малого и среднего бизнеса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 мая,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</w:t>
            </w:r>
            <w:r>
              <w:rPr>
                <w:sz w:val="22"/>
                <w:szCs w:val="22"/>
              </w:rPr>
              <w:t>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ОАО «ГАО ВВЦ»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развития российского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принимательства и своеобразный индик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тор эффективности региональной полит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 поддержки и развития малых и средних предприятий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программа развития субъектов малого и среднего предпринимательс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ва в Чувашской Республике на 2010-2020 годы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AC7AC1" w:rsidP="00F14ABA">
            <w:pPr>
              <w:tabs>
                <w:tab w:val="right" w:pos="5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14ABA">
              <w:rPr>
                <w:sz w:val="22"/>
                <w:szCs w:val="22"/>
              </w:rPr>
              <w:t>еждународная конференция и в</w:t>
            </w:r>
            <w:r w:rsidR="00E31530" w:rsidRPr="00E31530">
              <w:rPr>
                <w:sz w:val="22"/>
                <w:szCs w:val="22"/>
              </w:rPr>
              <w:t xml:space="preserve">ыставка «Ямал </w:t>
            </w:r>
            <w:proofErr w:type="spellStart"/>
            <w:r w:rsidR="00E31530" w:rsidRPr="00E31530">
              <w:rPr>
                <w:sz w:val="22"/>
                <w:szCs w:val="22"/>
              </w:rPr>
              <w:t>Нефтегаз</w:t>
            </w:r>
            <w:proofErr w:type="spellEnd"/>
            <w:r w:rsidR="00E31530" w:rsidRPr="00E31530">
              <w:rPr>
                <w:sz w:val="22"/>
                <w:szCs w:val="22"/>
              </w:rPr>
              <w:t xml:space="preserve">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мая,</w:t>
            </w:r>
          </w:p>
          <w:p w:rsid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Ямало-Ненецкий</w:t>
            </w:r>
            <w:r w:rsidR="00027AA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автономный о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руг</w:t>
            </w:r>
            <w:r>
              <w:rPr>
                <w:sz w:val="22"/>
                <w:szCs w:val="22"/>
              </w:rPr>
              <w:t>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Салехард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  <w:r w:rsidR="00350832">
              <w:rPr>
                <w:sz w:val="22"/>
                <w:szCs w:val="22"/>
              </w:rPr>
              <w:t>,</w:t>
            </w:r>
          </w:p>
          <w:p w:rsidR="00350832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350832" w:rsidRPr="00E31530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BA" w:rsidRDefault="00F14ABA" w:rsidP="00F14AB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В 2012 году на первой международной конференции и выставке с</w:t>
            </w:r>
            <w:r w:rsidRPr="008073D6">
              <w:rPr>
                <w:color w:val="000000"/>
                <w:sz w:val="22"/>
                <w:szCs w:val="22"/>
              </w:rPr>
              <w:t xml:space="preserve">вои достижения представили около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073D6">
              <w:rPr>
                <w:color w:val="000000"/>
                <w:sz w:val="22"/>
                <w:szCs w:val="22"/>
              </w:rPr>
              <w:t>00 ведущих комп</w:t>
            </w:r>
            <w:r w:rsidRPr="008073D6">
              <w:rPr>
                <w:color w:val="000000"/>
                <w:sz w:val="22"/>
                <w:szCs w:val="22"/>
              </w:rPr>
              <w:t>а</w:t>
            </w:r>
            <w:r w:rsidRPr="008073D6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530" w:rsidRPr="00E31530" w:rsidRDefault="00E31530" w:rsidP="00E31530">
            <w:pPr>
              <w:tabs>
                <w:tab w:val="right" w:pos="5230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shd w:val="clear" w:color="auto" w:fill="FFFFFF"/>
              </w:rPr>
              <w:t>Выставка посвящена вопросам комплек</w:t>
            </w:r>
            <w:r w:rsidRPr="00E31530">
              <w:rPr>
                <w:sz w:val="22"/>
                <w:szCs w:val="22"/>
                <w:shd w:val="clear" w:color="auto" w:fill="FFFFFF"/>
              </w:rPr>
              <w:t>с</w:t>
            </w:r>
            <w:r w:rsidRPr="00E31530">
              <w:rPr>
                <w:sz w:val="22"/>
                <w:szCs w:val="22"/>
                <w:shd w:val="clear" w:color="auto" w:fill="FFFFFF"/>
              </w:rPr>
              <w:t>ного обустройства нефтегазовых мест</w:t>
            </w:r>
            <w:r w:rsidRPr="00E31530">
              <w:rPr>
                <w:sz w:val="22"/>
                <w:szCs w:val="22"/>
                <w:shd w:val="clear" w:color="auto" w:fill="FFFFFF"/>
              </w:rPr>
              <w:t>о</w:t>
            </w:r>
            <w:r w:rsidRPr="00E31530">
              <w:rPr>
                <w:sz w:val="22"/>
                <w:szCs w:val="22"/>
                <w:shd w:val="clear" w:color="auto" w:fill="FFFFFF"/>
              </w:rPr>
              <w:t>рождений полуострова Ямал и прилега</w:t>
            </w:r>
            <w:r w:rsidRPr="00E31530">
              <w:rPr>
                <w:sz w:val="22"/>
                <w:szCs w:val="22"/>
                <w:shd w:val="clear" w:color="auto" w:fill="FFFFFF"/>
              </w:rPr>
              <w:t>ю</w:t>
            </w:r>
            <w:r w:rsidRPr="00E31530">
              <w:rPr>
                <w:sz w:val="22"/>
                <w:szCs w:val="22"/>
                <w:shd w:val="clear" w:color="auto" w:fill="FFFFFF"/>
              </w:rPr>
              <w:t>щих акваторий. Участие с выставочным стендом – наилучшая возможность пр</w:t>
            </w:r>
            <w:r w:rsidRPr="00E31530">
              <w:rPr>
                <w:sz w:val="22"/>
                <w:szCs w:val="22"/>
                <w:shd w:val="clear" w:color="auto" w:fill="FFFFFF"/>
              </w:rPr>
              <w:t>е</w:t>
            </w:r>
            <w:r w:rsidRPr="00E31530">
              <w:rPr>
                <w:sz w:val="22"/>
                <w:szCs w:val="22"/>
                <w:shd w:val="clear" w:color="auto" w:fill="FFFFFF"/>
              </w:rPr>
              <w:t>зентовать предприятия, их товары и усл</w:t>
            </w:r>
            <w:r w:rsidRPr="00E31530">
              <w:rPr>
                <w:sz w:val="22"/>
                <w:szCs w:val="22"/>
                <w:shd w:val="clear" w:color="auto" w:fill="FFFFFF"/>
              </w:rPr>
              <w:t>у</w:t>
            </w:r>
            <w:r w:rsidRPr="00E31530">
              <w:rPr>
                <w:sz w:val="22"/>
                <w:szCs w:val="22"/>
                <w:shd w:val="clear" w:color="auto" w:fill="FFFFFF"/>
              </w:rPr>
              <w:t>ги многочисленным делегатам меропри</w:t>
            </w:r>
            <w:r w:rsidRPr="00E31530">
              <w:rPr>
                <w:sz w:val="22"/>
                <w:szCs w:val="22"/>
                <w:shd w:val="clear" w:color="auto" w:fill="FFFFFF"/>
              </w:rPr>
              <w:t>я</w:t>
            </w:r>
            <w:r w:rsidRPr="00E31530">
              <w:rPr>
                <w:sz w:val="22"/>
                <w:szCs w:val="22"/>
                <w:shd w:val="clear" w:color="auto" w:fill="FFFFFF"/>
              </w:rPr>
              <w:t xml:space="preserve">тия. </w:t>
            </w:r>
            <w:r w:rsidRPr="00E31530">
              <w:rPr>
                <w:sz w:val="22"/>
                <w:szCs w:val="22"/>
              </w:rPr>
              <w:t>В рамках участия в выставке предл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гается сформировать официальную дел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гацию и подписать соглашение о сотру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ничестве с Ямало-Ненецким автономным округом.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Ежегодная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сийско-Казахстанская промышленная выставка «</w:t>
            </w:r>
            <w:r w:rsidRPr="00E31530">
              <w:rPr>
                <w:sz w:val="22"/>
                <w:szCs w:val="22"/>
                <w:lang w:val="en-US"/>
              </w:rPr>
              <w:t>Expo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Russia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Kazakhstan</w:t>
            </w:r>
            <w:r w:rsidRPr="00E31530">
              <w:rPr>
                <w:sz w:val="22"/>
                <w:szCs w:val="22"/>
              </w:rPr>
              <w:t xml:space="preserve">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29-31 мая</w:t>
            </w:r>
          </w:p>
          <w:p w:rsidR="00027AA0" w:rsidRDefault="00027AA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Казахстан,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Алма-Ата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экспозиция предприятий</w:t>
            </w:r>
            <w:r w:rsidR="00350832">
              <w:rPr>
                <w:sz w:val="22"/>
                <w:szCs w:val="22"/>
              </w:rPr>
              <w:t>,</w:t>
            </w:r>
          </w:p>
          <w:p w:rsidR="00350832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350832" w:rsidRPr="00E31530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BA" w:rsidRDefault="00F14ABA" w:rsidP="00F14AB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2012 году на второй ежегодной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ско-Казахс</w:t>
            </w:r>
            <w:r w:rsidR="002831C4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анской промышленной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ставке </w:t>
            </w:r>
            <w:r w:rsidRPr="00E31530">
              <w:rPr>
                <w:sz w:val="22"/>
                <w:szCs w:val="22"/>
              </w:rPr>
              <w:t>«</w:t>
            </w:r>
            <w:r w:rsidRPr="00E31530">
              <w:rPr>
                <w:sz w:val="22"/>
                <w:szCs w:val="22"/>
                <w:lang w:val="en-US"/>
              </w:rPr>
              <w:t>Expo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Russia</w:t>
            </w:r>
            <w:r w:rsidRPr="00E31530"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  <w:lang w:val="en-US"/>
              </w:rPr>
              <w:t>Kazakhstan</w:t>
            </w:r>
            <w:r w:rsidRPr="00E31530">
              <w:rPr>
                <w:sz w:val="22"/>
                <w:szCs w:val="22"/>
              </w:rPr>
              <w:t xml:space="preserve"> 2013»</w:t>
            </w:r>
            <w:r>
              <w:rPr>
                <w:color w:val="000000"/>
                <w:sz w:val="22"/>
                <w:szCs w:val="22"/>
              </w:rPr>
              <w:t xml:space="preserve"> приняли участие более </w:t>
            </w:r>
            <w:r w:rsidRPr="008073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073D6">
              <w:rPr>
                <w:color w:val="000000"/>
                <w:sz w:val="22"/>
                <w:szCs w:val="22"/>
              </w:rPr>
              <w:t>0 ведущих ко</w:t>
            </w:r>
            <w:r w:rsidRPr="008073D6">
              <w:rPr>
                <w:color w:val="000000"/>
                <w:sz w:val="22"/>
                <w:szCs w:val="22"/>
              </w:rPr>
              <w:t>м</w:t>
            </w:r>
            <w:r w:rsidRPr="008073D6">
              <w:rPr>
                <w:color w:val="000000"/>
                <w:sz w:val="22"/>
                <w:szCs w:val="22"/>
              </w:rPr>
              <w:t>паний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достижений предприятий Чувашской Республики.</w:t>
            </w:r>
          </w:p>
          <w:p w:rsidR="00350832" w:rsidRPr="00E31530" w:rsidRDefault="00E31530" w:rsidP="002831C4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продукции на рынк</w:t>
            </w:r>
            <w:r w:rsidR="00053B3D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 xml:space="preserve"> стран СНГ.</w:t>
            </w:r>
            <w:r w:rsidR="002831C4">
              <w:rPr>
                <w:sz w:val="22"/>
                <w:szCs w:val="22"/>
              </w:rPr>
              <w:t xml:space="preserve"> </w:t>
            </w:r>
            <w:r w:rsidR="00350832">
              <w:rPr>
                <w:sz w:val="22"/>
                <w:szCs w:val="22"/>
              </w:rPr>
              <w:t>Республика Казахстан является о</w:t>
            </w:r>
            <w:r w:rsidR="00350832">
              <w:rPr>
                <w:sz w:val="22"/>
                <w:szCs w:val="22"/>
              </w:rPr>
              <w:t>д</w:t>
            </w:r>
            <w:r w:rsidR="00350832">
              <w:rPr>
                <w:sz w:val="22"/>
                <w:szCs w:val="22"/>
              </w:rPr>
              <w:t xml:space="preserve">ним из основных партнеров Чувашской </w:t>
            </w:r>
            <w:r w:rsidR="00350832">
              <w:rPr>
                <w:sz w:val="22"/>
                <w:szCs w:val="22"/>
              </w:rPr>
              <w:lastRenderedPageBreak/>
              <w:t>Республики. В рамках участия в выставке предлагается подписание соглашения о сотрудничестве с одним из регионов Ре</w:t>
            </w:r>
            <w:r w:rsidR="00350832">
              <w:rPr>
                <w:sz w:val="22"/>
                <w:szCs w:val="22"/>
              </w:rPr>
              <w:t>с</w:t>
            </w:r>
            <w:r w:rsidR="00350832">
              <w:rPr>
                <w:sz w:val="22"/>
                <w:szCs w:val="22"/>
              </w:rPr>
              <w:t>публики Казахстан.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BD1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017707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VI</w:t>
            </w:r>
            <w:r w:rsidRPr="00E31530">
              <w:rPr>
                <w:sz w:val="22"/>
                <w:szCs w:val="22"/>
              </w:rPr>
              <w:t xml:space="preserve"> Российский Инновационный Форум «Росси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ским инновац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 xml:space="preserve">ям – российский капитал» и </w:t>
            </w:r>
            <w:r w:rsidRPr="00E31530">
              <w:rPr>
                <w:sz w:val="22"/>
                <w:szCs w:val="22"/>
                <w:lang w:val="en-US"/>
              </w:rPr>
              <w:t>XI</w:t>
            </w:r>
            <w:r w:rsidRPr="00E31530">
              <w:rPr>
                <w:sz w:val="22"/>
                <w:szCs w:val="22"/>
              </w:rPr>
              <w:t> Ярмарка би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нес-ангелов и и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новаторов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май-июнь,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Приволжский ф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деральный округ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BD1A34">
            <w:pPr>
              <w:tabs>
                <w:tab w:val="left" w:pos="2287"/>
              </w:tabs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Некоммерч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ская организ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ция «Фонд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действия разв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тию венчурных инвестиций в малые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ятия в научно-технической сфере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BD1A34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Представление инновационных проектов Чувашской Республики с целью поиска инвесторов, обмен опытом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Некоммерческая организация «Фонд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лые предприятия в научно-технической сфере Чувашской Республики»</w:t>
            </w:r>
          </w:p>
        </w:tc>
      </w:tr>
      <w:tr w:rsidR="009A2729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9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и</w:t>
            </w:r>
            <w:r w:rsidR="009A2729" w:rsidRPr="00E31530">
              <w:rPr>
                <w:b/>
                <w:sz w:val="24"/>
                <w:szCs w:val="24"/>
              </w:rPr>
              <w:t>юнь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Международная выставка техники и практических решений для ле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ного хозяйства и лесозаготовок, машины, обор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дование и техн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логии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5-8 июня</w:t>
            </w:r>
          </w:p>
          <w:p w:rsidR="00E31530" w:rsidRPr="00E31530" w:rsidRDefault="00027AA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Королевство </w:t>
            </w:r>
            <w:r w:rsidR="00E31530" w:rsidRPr="00E31530">
              <w:rPr>
                <w:sz w:val="22"/>
                <w:szCs w:val="22"/>
              </w:rPr>
              <w:t>Швеция,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Йенчепинг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деловая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Минприроды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стреча с потенциальными зарубежными партнерами, заказчиками продукции</w:t>
            </w:r>
            <w:r w:rsidR="00053B3D">
              <w:rPr>
                <w:sz w:val="22"/>
                <w:szCs w:val="22"/>
              </w:rPr>
              <w:t>.</w:t>
            </w:r>
          </w:p>
          <w:p w:rsidR="00BA52CA" w:rsidRDefault="0080635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Возобновление сотрудничества со шве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скими партнерами. </w:t>
            </w:r>
            <w:r w:rsidR="00BA52CA">
              <w:rPr>
                <w:sz w:val="22"/>
                <w:szCs w:val="22"/>
              </w:rPr>
              <w:t>Представители шве</w:t>
            </w:r>
            <w:r w:rsidR="00BA52CA">
              <w:rPr>
                <w:sz w:val="22"/>
                <w:szCs w:val="22"/>
              </w:rPr>
              <w:t>д</w:t>
            </w:r>
            <w:r w:rsidR="00BA52CA">
              <w:rPr>
                <w:sz w:val="22"/>
                <w:szCs w:val="22"/>
              </w:rPr>
              <w:t xml:space="preserve">ских городов </w:t>
            </w:r>
            <w:r w:rsidR="00BA52CA" w:rsidRPr="00E31530">
              <w:rPr>
                <w:sz w:val="22"/>
                <w:szCs w:val="22"/>
              </w:rPr>
              <w:t>Йенчепинг</w:t>
            </w:r>
            <w:r w:rsidR="00BA52CA">
              <w:rPr>
                <w:sz w:val="22"/>
                <w:szCs w:val="22"/>
              </w:rPr>
              <w:t xml:space="preserve"> и </w:t>
            </w:r>
            <w:proofErr w:type="spellStart"/>
            <w:r w:rsidR="00BA52CA" w:rsidRPr="00BA52CA">
              <w:rPr>
                <w:sz w:val="22"/>
                <w:szCs w:val="22"/>
              </w:rPr>
              <w:t>Катринехольм</w:t>
            </w:r>
            <w:proofErr w:type="spellEnd"/>
            <w:r w:rsidR="00BA52CA">
              <w:rPr>
                <w:sz w:val="22"/>
                <w:szCs w:val="22"/>
              </w:rPr>
              <w:t xml:space="preserve"> активно сотрудничали с городом Чебокс</w:t>
            </w:r>
            <w:r w:rsidR="00BA52CA">
              <w:rPr>
                <w:sz w:val="22"/>
                <w:szCs w:val="22"/>
              </w:rPr>
              <w:t>а</w:t>
            </w:r>
            <w:r w:rsidR="00BA52CA">
              <w:rPr>
                <w:sz w:val="22"/>
                <w:szCs w:val="22"/>
              </w:rPr>
              <w:t>ры по различным сферам деятельности.</w:t>
            </w:r>
          </w:p>
          <w:p w:rsidR="001C1186" w:rsidRPr="00E31530" w:rsidRDefault="001C1186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1186">
              <w:rPr>
                <w:sz w:val="22"/>
                <w:szCs w:val="22"/>
              </w:rPr>
              <w:t>Между Чувашским государственным ун</w:t>
            </w:r>
            <w:r w:rsidRPr="001C1186">
              <w:rPr>
                <w:sz w:val="22"/>
                <w:szCs w:val="22"/>
              </w:rPr>
              <w:t>и</w:t>
            </w:r>
            <w:r w:rsidRPr="001C1186">
              <w:rPr>
                <w:sz w:val="22"/>
                <w:szCs w:val="22"/>
              </w:rPr>
              <w:t>верс</w:t>
            </w:r>
            <w:r>
              <w:rPr>
                <w:sz w:val="22"/>
                <w:szCs w:val="22"/>
              </w:rPr>
              <w:t xml:space="preserve">итетом им. И.Н. Ульянова и </w:t>
            </w:r>
            <w:proofErr w:type="spellStart"/>
            <w:r>
              <w:rPr>
                <w:sz w:val="22"/>
                <w:szCs w:val="22"/>
              </w:rPr>
              <w:t>Йенче</w:t>
            </w:r>
            <w:r w:rsidRPr="001C1186">
              <w:rPr>
                <w:sz w:val="22"/>
                <w:szCs w:val="22"/>
              </w:rPr>
              <w:t>п</w:t>
            </w:r>
            <w:r w:rsidRPr="001C1186">
              <w:rPr>
                <w:sz w:val="22"/>
                <w:szCs w:val="22"/>
              </w:rPr>
              <w:t>пингским</w:t>
            </w:r>
            <w:proofErr w:type="spellEnd"/>
            <w:r w:rsidRPr="001C1186">
              <w:rPr>
                <w:sz w:val="22"/>
                <w:szCs w:val="22"/>
              </w:rPr>
              <w:t xml:space="preserve"> университетом </w:t>
            </w:r>
            <w:r w:rsidR="00806350">
              <w:rPr>
                <w:sz w:val="22"/>
                <w:szCs w:val="22"/>
              </w:rPr>
              <w:t xml:space="preserve">был </w:t>
            </w:r>
            <w:r w:rsidRPr="001C1186">
              <w:rPr>
                <w:sz w:val="22"/>
                <w:szCs w:val="22"/>
              </w:rPr>
              <w:t>подписан Договор о сотрудничестве.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Выставка, пров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димая в рамках Дня Республики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E31530" w:rsidP="00027AA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</w:t>
            </w:r>
            <w:r w:rsidR="00027AA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я</w:t>
            </w:r>
          </w:p>
          <w:p w:rsidR="00027AA0" w:rsidRDefault="00E31530" w:rsidP="00027AA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</w:t>
            </w:r>
            <w:r w:rsidR="00027AA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публика,</w:t>
            </w:r>
          </w:p>
          <w:p w:rsidR="00E31530" w:rsidRPr="00E31530" w:rsidRDefault="00E31530" w:rsidP="00027AA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 xml:space="preserve">вития Чувашии совместно с отраслевыми </w:t>
            </w:r>
            <w:r w:rsidRPr="00E31530">
              <w:rPr>
                <w:sz w:val="22"/>
                <w:szCs w:val="22"/>
              </w:rPr>
              <w:lastRenderedPageBreak/>
              <w:t>министерствами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Презентация достижений в социальной и производственной областях Чувашской Республики. Выставка проходит в рамках празднования Дня Республики, в период </w:t>
            </w:r>
            <w:r w:rsidRPr="00E31530">
              <w:rPr>
                <w:sz w:val="22"/>
                <w:szCs w:val="22"/>
              </w:rPr>
              <w:lastRenderedPageBreak/>
              <w:t>наибольшей концентрации гостей из др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гих регионов России и из-за рубежа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lastRenderedPageBreak/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внебюджетные источники 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выставка – демо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страция «День Поля –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23-24 июня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Место проведения (предварительно): Чувашская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публика, Янт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ковский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E31530">
              <w:rPr>
                <w:sz w:val="22"/>
                <w:szCs w:val="22"/>
              </w:rPr>
              <w:t>кспозиция организации – поставщиков сельскохозя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ственной те</w:t>
            </w:r>
            <w:r w:rsidRPr="00E31530">
              <w:rPr>
                <w:sz w:val="22"/>
                <w:szCs w:val="22"/>
              </w:rPr>
              <w:t>х</w:t>
            </w:r>
            <w:r w:rsidRPr="00E31530">
              <w:rPr>
                <w:sz w:val="22"/>
                <w:szCs w:val="22"/>
              </w:rPr>
              <w:t>ники, средств защиты ра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тений, тест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райв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 КУП ЧР «Агро-Инновации», администрация Янтиковского района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опыта внедрения ресурсо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берегающих технологий в растениеводс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ве, привлечение дополнительных вн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бюджетных источников финансирования и инвестиций, обучение и повышение кв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лификации специалистов АПК и сельской молодежи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выставка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промыслов, ремесел и сув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нирной проду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t>ции Чувашской Республики «Пр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глашение в Чув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шию»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027AA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E31530">
              <w:rPr>
                <w:sz w:val="22"/>
                <w:szCs w:val="22"/>
              </w:rPr>
              <w:t>кспозиции мастеров 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родных х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дожестве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1D6B4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чувашских национальных сувениров, демонстрация достижений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мастеров народных художес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венных промыслов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предприн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мательства в области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художественных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слов, ремесел и производства сувенирной продукции в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Республике на 2010 – 2020 годы»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единой экспоз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ции предприятий малого и среднего бизнеса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Республики в рамках меропри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тий Дня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0" w:rsidRDefault="005F118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  <w:r w:rsidRPr="00E31530">
              <w:rPr>
                <w:sz w:val="22"/>
                <w:szCs w:val="22"/>
              </w:rPr>
              <w:t>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740FF8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продукции местных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программа развития субъектов малого и среднего предпринимательс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ва в Чувашской Республике на 2010-2020 годы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Всероссийский праздник «Ак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 xml:space="preserve">туй – 2013»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  <w:r w:rsidRPr="00E31530">
              <w:rPr>
                <w:sz w:val="22"/>
                <w:szCs w:val="22"/>
              </w:rPr>
              <w:t>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740FF8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чувашских национальных сувениров, демонстрация достижений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мастеров народных художес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lastRenderedPageBreak/>
              <w:t>венных промыслов</w:t>
            </w:r>
            <w:r w:rsidR="00053B3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предприн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мательства в области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lastRenderedPageBreak/>
              <w:t>ных художественных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слов, ремесел и производства сувенирной продукции в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Республике на 2010 – 2020 годы»</w:t>
            </w:r>
          </w:p>
        </w:tc>
      </w:tr>
      <w:tr w:rsidR="006D3EAF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F" w:rsidRPr="00E31530" w:rsidRDefault="008C5DDC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а</w:t>
            </w:r>
            <w:r w:rsidR="006D3EAF" w:rsidRPr="00E31530">
              <w:rPr>
                <w:b/>
                <w:sz w:val="24"/>
                <w:szCs w:val="24"/>
              </w:rPr>
              <w:t>вгуст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DB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3D5CD7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40-я </w:t>
            </w:r>
            <w:r w:rsidR="00E31530" w:rsidRPr="00E31530">
              <w:rPr>
                <w:sz w:val="22"/>
                <w:szCs w:val="22"/>
              </w:rPr>
              <w:t>Междун</w:t>
            </w:r>
            <w:r w:rsidR="00E31530" w:rsidRPr="00E31530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родная выставка сельского хозя</w:t>
            </w:r>
            <w:r w:rsidR="00E31530" w:rsidRPr="00E31530">
              <w:rPr>
                <w:sz w:val="22"/>
                <w:szCs w:val="22"/>
              </w:rPr>
              <w:t>й</w:t>
            </w:r>
            <w:r w:rsidR="00E31530" w:rsidRPr="00E31530">
              <w:rPr>
                <w:sz w:val="22"/>
                <w:szCs w:val="22"/>
              </w:rPr>
              <w:t>ства и пищевой индустрии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22-25 августа,</w:t>
            </w:r>
          </w:p>
          <w:p w:rsidR="00350832" w:rsidRDefault="00350832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Словацкая</w:t>
            </w:r>
          </w:p>
          <w:p w:rsidR="00DB5AF6" w:rsidRDefault="00DB5AF6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Нитра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32" w:rsidRDefault="00E31530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экспозиция,</w:t>
            </w:r>
          </w:p>
          <w:p w:rsidR="00E31530" w:rsidRDefault="00E31530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дел</w:t>
            </w:r>
            <w:r w:rsidR="00350832">
              <w:rPr>
                <w:sz w:val="22"/>
                <w:szCs w:val="22"/>
              </w:rPr>
              <w:t>ова</w:t>
            </w:r>
            <w:r w:rsidRPr="00E31530">
              <w:rPr>
                <w:sz w:val="22"/>
                <w:szCs w:val="22"/>
              </w:rPr>
              <w:t>я</w:t>
            </w:r>
          </w:p>
          <w:p w:rsidR="00350832" w:rsidRPr="00E31530" w:rsidRDefault="00350832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7" w:rsidRDefault="003D5CD7" w:rsidP="003D5CD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2012 году на Международной выставке  приняли участие более 800</w:t>
            </w:r>
            <w:r w:rsidRPr="008073D6">
              <w:rPr>
                <w:color w:val="000000"/>
                <w:sz w:val="22"/>
                <w:szCs w:val="22"/>
              </w:rPr>
              <w:t xml:space="preserve"> ведущих ко</w:t>
            </w:r>
            <w:r w:rsidRPr="008073D6">
              <w:rPr>
                <w:color w:val="000000"/>
                <w:sz w:val="22"/>
                <w:szCs w:val="22"/>
              </w:rPr>
              <w:t>м</w:t>
            </w:r>
            <w:r w:rsidRPr="008073D6">
              <w:rPr>
                <w:color w:val="000000"/>
                <w:sz w:val="22"/>
                <w:szCs w:val="22"/>
              </w:rPr>
              <w:t>паний</w:t>
            </w:r>
            <w:r>
              <w:rPr>
                <w:color w:val="000000"/>
                <w:sz w:val="22"/>
                <w:szCs w:val="22"/>
              </w:rPr>
              <w:t xml:space="preserve"> из 20 стран мира.</w:t>
            </w:r>
          </w:p>
          <w:p w:rsidR="00E31530" w:rsidRPr="00E31530" w:rsidRDefault="003D5CD7" w:rsidP="00E31530">
            <w:pPr>
              <w:jc w:val="both"/>
              <w:rPr>
                <w:sz w:val="22"/>
                <w:szCs w:val="22"/>
              </w:rPr>
            </w:pPr>
            <w:proofErr w:type="gramStart"/>
            <w:r w:rsidRPr="00E31530">
              <w:rPr>
                <w:sz w:val="22"/>
                <w:szCs w:val="22"/>
              </w:rPr>
              <w:t>Международная выставка сельского 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 xml:space="preserve">зяйства и пищевой индустрии </w:t>
            </w:r>
            <w:r w:rsidR="00E31530" w:rsidRPr="00E31530">
              <w:rPr>
                <w:sz w:val="22"/>
                <w:szCs w:val="22"/>
              </w:rPr>
              <w:t>Тематика выставки: виноград</w:t>
            </w:r>
            <w:r w:rsidR="00053B3D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рство, выращивание овощей и фруктов, обработка овощей и фруктов, растения, удобрения, оборудов</w:t>
            </w:r>
            <w:r w:rsidR="00E31530" w:rsidRPr="00E31530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ние для оранжерей, средства защиты ра</w:t>
            </w:r>
            <w:r w:rsidR="00E31530" w:rsidRPr="00E31530">
              <w:rPr>
                <w:sz w:val="22"/>
                <w:szCs w:val="22"/>
              </w:rPr>
              <w:t>с</w:t>
            </w:r>
            <w:r w:rsidR="00E31530" w:rsidRPr="00E31530">
              <w:rPr>
                <w:sz w:val="22"/>
                <w:szCs w:val="22"/>
              </w:rPr>
              <w:t>тений, растениеводство, животноводство, корма, рыбоводство, лабораторное обор</w:t>
            </w:r>
            <w:r w:rsidR="00E31530" w:rsidRPr="00E31530">
              <w:rPr>
                <w:sz w:val="22"/>
                <w:szCs w:val="22"/>
              </w:rPr>
              <w:t>у</w:t>
            </w:r>
            <w:r w:rsidR="00E31530" w:rsidRPr="00E31530">
              <w:rPr>
                <w:sz w:val="22"/>
                <w:szCs w:val="22"/>
              </w:rPr>
              <w:t>дование, биотехнологии, спецодежда, л</w:t>
            </w:r>
            <w:r w:rsidR="00E31530" w:rsidRPr="00E31530">
              <w:rPr>
                <w:sz w:val="22"/>
                <w:szCs w:val="22"/>
              </w:rPr>
              <w:t>е</w:t>
            </w:r>
            <w:r w:rsidR="00E31530" w:rsidRPr="00E31530">
              <w:rPr>
                <w:sz w:val="22"/>
                <w:szCs w:val="22"/>
              </w:rPr>
              <w:t>соводство, пищевые продукты, сельскох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зяйственная техника.</w:t>
            </w:r>
            <w:proofErr w:type="gramEnd"/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Деловая программа выставки подразум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вает проведение двусторонних встреч и переговоров с потенциальными партнёр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ми.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сельскохозяйственной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 и демонстрация достижений в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ласти ее производства, демонстрация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временных методов хранения и перер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ботки продукции; реализация экологич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 чистой и качественной продукции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сельхозтоваропроизводителей.</w:t>
            </w:r>
          </w:p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Город находится на территории </w:t>
            </w:r>
            <w:r w:rsidR="00DB5AF6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итран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 xml:space="preserve">кого края, граничащего с Тренчанским краем, с которым заключен протокол о </w:t>
            </w:r>
            <w:r w:rsidRPr="00E31530">
              <w:rPr>
                <w:sz w:val="22"/>
                <w:szCs w:val="22"/>
              </w:rPr>
              <w:lastRenderedPageBreak/>
              <w:t>сотрудничестве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2</w:t>
            </w:r>
            <w:r w:rsidR="00DB5AF6">
              <w:rPr>
                <w:sz w:val="22"/>
                <w:szCs w:val="22"/>
              </w:rPr>
              <w:t>0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XXI</w:t>
            </w:r>
            <w:r w:rsidRPr="00E31530">
              <w:rPr>
                <w:sz w:val="22"/>
                <w:szCs w:val="22"/>
              </w:rPr>
              <w:t xml:space="preserve"> Междун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родная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мышленная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ставка-ярмарка «Агрорусь»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26-30 августа,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г.Санкт-Петербург,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Выставочный комплекс «Ле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экспо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</w:t>
            </w:r>
            <w:r w:rsidR="00DB5AF6">
              <w:rPr>
                <w:sz w:val="22"/>
                <w:szCs w:val="22"/>
              </w:rPr>
              <w:t>, деловая</w:t>
            </w:r>
          </w:p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единой экспозиции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 Чувашской Республики. Презе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тация продукции и предприятий, поиск потенциальных партнеров, заключение договоров и соглашений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6D3EAF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AF" w:rsidRPr="00E31530" w:rsidRDefault="008C5DDC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t>с</w:t>
            </w:r>
            <w:r w:rsidR="006D3EAF" w:rsidRPr="00E31530">
              <w:rPr>
                <w:b/>
                <w:sz w:val="24"/>
                <w:szCs w:val="24"/>
              </w:rPr>
              <w:t>ентябрь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F02C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Межгосударс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венный форум стран СНГ «Зд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ровье населения – основа процвет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ния стран Содр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жества»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 сентября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Москва,</w:t>
            </w:r>
          </w:p>
          <w:p w:rsidR="00E31530" w:rsidRPr="00E31530" w:rsidRDefault="00E31530" w:rsidP="00DB5AF6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Центральный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ставочный зал «Манеж»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Минздравсо</w:t>
            </w:r>
            <w:r w:rsidRPr="00E31530">
              <w:rPr>
                <w:sz w:val="22"/>
                <w:szCs w:val="22"/>
              </w:rPr>
              <w:t>ц</w:t>
            </w:r>
            <w:r w:rsidRPr="00E31530">
              <w:rPr>
                <w:sz w:val="22"/>
                <w:szCs w:val="22"/>
              </w:rPr>
              <w:t>развития Чув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Развитие сотрудничества стран СНГ в сфере повышения качества и уровня жи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ни населения, формирования здорового образа жизни и культуры здоровья.</w:t>
            </w:r>
          </w:p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Объединение усилий органов государс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венной власти, некоммерческих неправ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тельственных организаций, социально-ответственного бизнеса в деле всесторо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него оздоровления населения.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DB5AF6">
              <w:rPr>
                <w:sz w:val="22"/>
                <w:szCs w:val="22"/>
              </w:rPr>
              <w:t>2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Фестиваль молока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Чебоксары, те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ритория ОАО «Сельскохозяйс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венный рынок»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1530" w:rsidRPr="00E31530">
              <w:rPr>
                <w:sz w:val="22"/>
                <w:szCs w:val="22"/>
              </w:rPr>
              <w:t>ельскохозя</w:t>
            </w:r>
            <w:r w:rsidR="00E31530" w:rsidRPr="00E31530">
              <w:rPr>
                <w:sz w:val="22"/>
                <w:szCs w:val="22"/>
              </w:rPr>
              <w:t>й</w:t>
            </w:r>
            <w:r w:rsidR="00E31530" w:rsidRPr="00E31530">
              <w:rPr>
                <w:sz w:val="22"/>
                <w:szCs w:val="22"/>
              </w:rPr>
              <w:t>ственные предприятия, молокопер</w:t>
            </w:r>
            <w:r w:rsidR="00E31530" w:rsidRPr="00E31530">
              <w:rPr>
                <w:sz w:val="22"/>
                <w:szCs w:val="22"/>
              </w:rPr>
              <w:t>е</w:t>
            </w:r>
            <w:r w:rsidR="00E31530" w:rsidRPr="00E31530">
              <w:rPr>
                <w:sz w:val="22"/>
                <w:szCs w:val="22"/>
              </w:rPr>
              <w:t>рабатыва</w:t>
            </w:r>
            <w:r w:rsidR="00E31530" w:rsidRPr="00E31530">
              <w:rPr>
                <w:sz w:val="22"/>
                <w:szCs w:val="22"/>
              </w:rPr>
              <w:t>ю</w:t>
            </w:r>
            <w:r w:rsidR="00E31530" w:rsidRPr="00E31530">
              <w:rPr>
                <w:sz w:val="22"/>
                <w:szCs w:val="22"/>
              </w:rPr>
              <w:t>щие предпр</w:t>
            </w:r>
            <w:r w:rsidR="00E31530" w:rsidRPr="00E31530">
              <w:rPr>
                <w:sz w:val="22"/>
                <w:szCs w:val="22"/>
              </w:rPr>
              <w:t>и</w:t>
            </w:r>
            <w:r w:rsidR="00E31530" w:rsidRPr="00E31530">
              <w:rPr>
                <w:sz w:val="22"/>
                <w:szCs w:val="22"/>
              </w:rPr>
              <w:t>ятия, прои</w:t>
            </w:r>
            <w:r w:rsidR="00E31530" w:rsidRPr="00E31530">
              <w:rPr>
                <w:sz w:val="22"/>
                <w:szCs w:val="22"/>
              </w:rPr>
              <w:t>з</w:t>
            </w:r>
            <w:r w:rsidR="00E31530" w:rsidRPr="00E31530">
              <w:rPr>
                <w:sz w:val="22"/>
                <w:szCs w:val="22"/>
              </w:rPr>
              <w:t>водители м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роженного, реализаторы молока и м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лочной пр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дукции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Пропаганда здорового образа жизни, во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рождение культуры потребления моло</w:t>
            </w:r>
            <w:r w:rsidRPr="00E31530">
              <w:rPr>
                <w:sz w:val="22"/>
                <w:szCs w:val="22"/>
              </w:rPr>
              <w:t>ч</w:t>
            </w:r>
            <w:r w:rsidRPr="00E31530">
              <w:rPr>
                <w:sz w:val="22"/>
                <w:szCs w:val="22"/>
              </w:rPr>
              <w:t>ных продуктов, а также насыщение потр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бительского рынка города отечественной продукцией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DB5AF6" w:rsidRPr="00E31530" w:rsidTr="00350832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DB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1530">
              <w:rPr>
                <w:sz w:val="22"/>
                <w:szCs w:val="22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Всероссийская </w:t>
            </w:r>
            <w:r w:rsidRPr="00E31530">
              <w:rPr>
                <w:sz w:val="22"/>
                <w:szCs w:val="22"/>
              </w:rPr>
              <w:lastRenderedPageBreak/>
              <w:t xml:space="preserve">выставка-форум «Вместе – ради детей!»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Место проведения </w:t>
            </w:r>
            <w:r w:rsidRPr="00E31530">
              <w:rPr>
                <w:sz w:val="22"/>
                <w:szCs w:val="22"/>
              </w:rPr>
              <w:lastRenderedPageBreak/>
              <w:t>определяется Фондом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детей, наход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щихся в трудной жизненной ситу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4E7F27" w:rsidP="0035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DB5AF6" w:rsidRPr="00E31530">
              <w:rPr>
                <w:sz w:val="22"/>
                <w:szCs w:val="22"/>
              </w:rPr>
              <w:t xml:space="preserve">оллективная </w:t>
            </w:r>
            <w:r w:rsidR="00DB5AF6" w:rsidRPr="00E31530">
              <w:rPr>
                <w:sz w:val="22"/>
                <w:szCs w:val="22"/>
              </w:rPr>
              <w:lastRenderedPageBreak/>
              <w:t>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Минздравсо</w:t>
            </w:r>
            <w:r w:rsidRPr="00E31530">
              <w:rPr>
                <w:sz w:val="22"/>
                <w:szCs w:val="22"/>
              </w:rPr>
              <w:t>ц</w:t>
            </w:r>
            <w:r w:rsidRPr="00E31530">
              <w:rPr>
                <w:sz w:val="22"/>
                <w:szCs w:val="22"/>
              </w:rPr>
              <w:lastRenderedPageBreak/>
              <w:t>развития Чув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Продвижение программно-целевого по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lastRenderedPageBreak/>
              <w:t>хода в решении проблем детства, новых механизмов и технологий профилактики семейного и детского неблагополучия, помощи детям и семьям с детьми, нах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дящимся в трудной жизненной ситуации.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F6" w:rsidRPr="00E31530" w:rsidRDefault="00DB5AF6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грамма «Дети Чувашии» на 2010-2020 годы</w:t>
            </w:r>
          </w:p>
        </w:tc>
      </w:tr>
      <w:tr w:rsidR="00737A88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88" w:rsidRPr="00E31530" w:rsidRDefault="008C5DDC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о</w:t>
            </w:r>
            <w:r w:rsidR="00737A88" w:rsidRPr="00E31530">
              <w:rPr>
                <w:b/>
                <w:sz w:val="24"/>
                <w:szCs w:val="24"/>
              </w:rPr>
              <w:t>ктябрь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44DB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E344DB">
              <w:rPr>
                <w:sz w:val="22"/>
                <w:szCs w:val="22"/>
              </w:rPr>
              <w:t>4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Специализир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ванная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зяйственная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4-7 октября</w:t>
            </w:r>
            <w:r w:rsidR="00DB5AF6">
              <w:rPr>
                <w:sz w:val="22"/>
                <w:szCs w:val="22"/>
              </w:rPr>
              <w:t>,</w:t>
            </w:r>
          </w:p>
          <w:p w:rsidR="00027AA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Чешская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Лиса над Лабем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 xml:space="preserve">коллективная экспозиция, </w:t>
            </w:r>
            <w:r w:rsidR="00DB5AF6">
              <w:rPr>
                <w:sz w:val="22"/>
                <w:szCs w:val="22"/>
              </w:rPr>
              <w:t>деловая</w:t>
            </w:r>
          </w:p>
          <w:p w:rsidR="00DB5AF6" w:rsidRPr="00E31530" w:rsidRDefault="00DB5AF6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  <w:r w:rsidR="00350832">
              <w:rPr>
                <w:sz w:val="22"/>
                <w:szCs w:val="22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AC7AC1" w:rsidP="00E31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6A1A">
              <w:rPr>
                <w:sz w:val="22"/>
                <w:szCs w:val="22"/>
              </w:rPr>
              <w:t xml:space="preserve"> 2012 году на ежегодной специализир</w:t>
            </w:r>
            <w:r w:rsidR="00166A1A">
              <w:rPr>
                <w:sz w:val="22"/>
                <w:szCs w:val="22"/>
              </w:rPr>
              <w:t>о</w:t>
            </w:r>
            <w:r w:rsidR="00166A1A">
              <w:rPr>
                <w:sz w:val="22"/>
                <w:szCs w:val="22"/>
              </w:rPr>
              <w:t>ванной выставке свою продукцию пре</w:t>
            </w:r>
            <w:r w:rsidR="00166A1A">
              <w:rPr>
                <w:sz w:val="22"/>
                <w:szCs w:val="22"/>
              </w:rPr>
              <w:t>д</w:t>
            </w:r>
            <w:r w:rsidR="00166A1A">
              <w:rPr>
                <w:sz w:val="22"/>
                <w:szCs w:val="22"/>
              </w:rPr>
              <w:t xml:space="preserve">ставили более 500 компаний из 12 стран мира.  </w:t>
            </w:r>
            <w:r w:rsidR="00E31530" w:rsidRPr="00E31530">
              <w:rPr>
                <w:sz w:val="22"/>
                <w:szCs w:val="22"/>
              </w:rPr>
              <w:t>Выставка представляет компании, их продукцию и инновации по всем н</w:t>
            </w:r>
            <w:r w:rsidR="00E31530" w:rsidRPr="00E31530">
              <w:rPr>
                <w:sz w:val="22"/>
                <w:szCs w:val="22"/>
              </w:rPr>
              <w:t>а</w:t>
            </w:r>
            <w:r w:rsidR="00E31530" w:rsidRPr="00E31530">
              <w:rPr>
                <w:sz w:val="22"/>
                <w:szCs w:val="22"/>
              </w:rPr>
              <w:t>правлениям, связанным с возделыванием земли. Сопутствующая программа вкл</w:t>
            </w:r>
            <w:r w:rsidR="00E31530" w:rsidRPr="00E31530">
              <w:rPr>
                <w:sz w:val="22"/>
                <w:szCs w:val="22"/>
              </w:rPr>
              <w:t>ю</w:t>
            </w:r>
            <w:r w:rsidR="00E31530" w:rsidRPr="00E31530">
              <w:rPr>
                <w:sz w:val="22"/>
                <w:szCs w:val="22"/>
              </w:rPr>
              <w:t xml:space="preserve">чает семинары, лекции. Один из основных вопросов – новое в процессе выращивания и переработке картофеля.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сельскохозяйственной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 и демонстрация достижений в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ласти ее производства, демонстрация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временных методов хранения и перер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ботки продукции; реализация экологич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 чистой и качественной продукции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сельхозтоваропроизводителей.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Город находится на территории Средн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чешского края, граничащего с Кралов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градецким краем, с которым заключен протокол о сотрудничестве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44DB" w:rsidRPr="00E31530" w:rsidTr="00350832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E34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15-ая Российская агропромышле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ная выставка «З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лотая осень –2013»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31530">
              <w:rPr>
                <w:sz w:val="22"/>
                <w:szCs w:val="22"/>
              </w:rPr>
              <w:t>Москва,</w:t>
            </w:r>
          </w:p>
          <w:p w:rsidR="00E344DB" w:rsidRPr="00E31530" w:rsidRDefault="00E344DB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ОАО «ГАО ВВЦ»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Default="00E344DB" w:rsidP="00350832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коллективная экспозиция</w:t>
            </w:r>
            <w:r>
              <w:rPr>
                <w:sz w:val="22"/>
                <w:szCs w:val="22"/>
              </w:rPr>
              <w:t>,</w:t>
            </w:r>
          </w:p>
          <w:p w:rsidR="00E344DB" w:rsidRDefault="00E344DB" w:rsidP="0035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E344DB" w:rsidRPr="00E31530" w:rsidRDefault="00E344DB" w:rsidP="0035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единой экспозиции пре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приятий Чувашской Республики.</w:t>
            </w:r>
          </w:p>
          <w:p w:rsidR="00E344DB" w:rsidRPr="00E31530" w:rsidRDefault="00E344DB" w:rsidP="00350832">
            <w:pPr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продукции и предприятий, поиск потенциальных партнеров, закл</w:t>
            </w:r>
            <w:r w:rsidRPr="00E31530">
              <w:rPr>
                <w:sz w:val="22"/>
                <w:szCs w:val="22"/>
              </w:rPr>
              <w:t>ю</w:t>
            </w:r>
            <w:r w:rsidRPr="00E31530">
              <w:rPr>
                <w:sz w:val="22"/>
                <w:szCs w:val="22"/>
              </w:rPr>
              <w:t>чение договоров и соглашений.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B" w:rsidRPr="00E31530" w:rsidRDefault="00E344DB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лики на 2010-2020 годы»;</w:t>
            </w:r>
          </w:p>
          <w:p w:rsidR="00E344DB" w:rsidRPr="00E31530" w:rsidRDefault="00E344DB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44DB" w:rsidRPr="00E31530" w:rsidRDefault="00E344DB" w:rsidP="00350832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2</w:t>
            </w:r>
            <w:r w:rsidR="00DB5AF6">
              <w:rPr>
                <w:sz w:val="22"/>
                <w:szCs w:val="22"/>
              </w:rPr>
              <w:t>6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Формирование экспозиции ма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теров народных художественных промыслов на 15-ой Российской агропромышле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ной выставке «З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лотая осень –2013»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г.Москва,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ОАО «ГАО ВВЦ»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  <w:r w:rsidR="00E31530" w:rsidRPr="00E31530">
              <w:rPr>
                <w:sz w:val="22"/>
                <w:szCs w:val="22"/>
              </w:rPr>
              <w:t>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740FF8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Продвижение чувашских национальных сувениров, демонстрация достижений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мастеров народных художес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венных промыслов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предприн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мательства в области 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ных художественных пром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слов, ремесел и производства сувенирной продукции в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Республике на 2010 – 2020 годы»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DB5AF6"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Ярмарочная то</w:t>
            </w:r>
            <w:r w:rsidRPr="00E31530">
              <w:rPr>
                <w:sz w:val="22"/>
                <w:szCs w:val="22"/>
              </w:rPr>
              <w:t>р</w:t>
            </w:r>
            <w:r w:rsidRPr="00E31530">
              <w:rPr>
                <w:sz w:val="22"/>
                <w:szCs w:val="22"/>
              </w:rPr>
              <w:t>говля-продажа сельскохозяйс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венной продукц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ей и народных художественных промыслов неп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средственно в рамках 15-ой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сийской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мышленной в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ставки «Золотая осень–2013»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Москвы,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Центральный а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министративный округ, управа Т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ганского района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оллективный выезд сел</w:t>
            </w:r>
            <w:r w:rsidR="00E31530" w:rsidRPr="00E31530">
              <w:rPr>
                <w:sz w:val="22"/>
                <w:szCs w:val="22"/>
              </w:rPr>
              <w:t>ь</w:t>
            </w:r>
            <w:r w:rsidR="00E31530" w:rsidRPr="00E31530">
              <w:rPr>
                <w:sz w:val="22"/>
                <w:szCs w:val="22"/>
              </w:rPr>
              <w:t>хозтовар</w:t>
            </w:r>
            <w:r w:rsidR="00E31530" w:rsidRPr="00E31530">
              <w:rPr>
                <w:sz w:val="22"/>
                <w:szCs w:val="22"/>
              </w:rPr>
              <w:t>о</w:t>
            </w:r>
            <w:r w:rsidR="00E31530" w:rsidRPr="00E31530">
              <w:rPr>
                <w:sz w:val="22"/>
                <w:szCs w:val="22"/>
              </w:rPr>
              <w:t>производит</w:t>
            </w:r>
            <w:r w:rsidR="00E31530" w:rsidRPr="00E31530">
              <w:rPr>
                <w:sz w:val="22"/>
                <w:szCs w:val="22"/>
              </w:rPr>
              <w:t>е</w:t>
            </w:r>
            <w:r w:rsidR="00E31530" w:rsidRPr="00E31530">
              <w:rPr>
                <w:sz w:val="22"/>
                <w:szCs w:val="22"/>
              </w:rPr>
              <w:t>лей и наро</w:t>
            </w:r>
            <w:r w:rsidR="00E31530" w:rsidRPr="00E31530">
              <w:rPr>
                <w:sz w:val="22"/>
                <w:szCs w:val="22"/>
              </w:rPr>
              <w:t>д</w:t>
            </w:r>
            <w:r w:rsidR="00E31530" w:rsidRPr="00E31530">
              <w:rPr>
                <w:sz w:val="22"/>
                <w:szCs w:val="22"/>
              </w:rPr>
              <w:t>ных мастеров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 М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нэкономразв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тия Чувашии;</w:t>
            </w:r>
          </w:p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префектура Центрального администрати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ного округа г. Москвы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Реализация экологически чистой и качес</w:t>
            </w:r>
            <w:r w:rsidRPr="00E31530">
              <w:rPr>
                <w:sz w:val="22"/>
                <w:szCs w:val="22"/>
              </w:rPr>
              <w:t>т</w:t>
            </w:r>
            <w:r w:rsidRPr="00E31530">
              <w:rPr>
                <w:sz w:val="22"/>
                <w:szCs w:val="22"/>
              </w:rPr>
              <w:t>венной продукции чувашских сельхозт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варопроизводителей, а также продукции перерабатывающей промышленности и мастеров народных художественных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мыслов Чувашии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</w:t>
            </w:r>
            <w:r w:rsidR="00DB5AF6"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Выставка-продажа проду</w:t>
            </w:r>
            <w:r w:rsidRPr="00E31530">
              <w:rPr>
                <w:sz w:val="22"/>
                <w:szCs w:val="22"/>
              </w:rPr>
              <w:t>к</w:t>
            </w:r>
            <w:r w:rsidRPr="00E31530">
              <w:rPr>
                <w:sz w:val="22"/>
                <w:szCs w:val="22"/>
              </w:rPr>
              <w:lastRenderedPageBreak/>
              <w:t>ции предприятий пищевой и пер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рабатывающей промышленности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публики, посв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щенная Дню 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ботника сельского хозяйства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продукции и демонстрация достижений в области качества и расш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lastRenderedPageBreak/>
              <w:t>рения ассортиментного перечня готовой продукции предприятий пищевой и пер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рабатывающей промышленности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2</w:t>
            </w:r>
            <w:r w:rsidR="00DB5AF6">
              <w:rPr>
                <w:sz w:val="22"/>
                <w:szCs w:val="22"/>
              </w:rPr>
              <w:t>9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Фестиваль капу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A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Чувашская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Козловский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сельскохозя</w:t>
            </w:r>
            <w:r w:rsidRPr="00E31530">
              <w:rPr>
                <w:sz w:val="22"/>
                <w:szCs w:val="22"/>
              </w:rPr>
              <w:t>й</w:t>
            </w:r>
            <w:r w:rsidRPr="00E31530">
              <w:rPr>
                <w:sz w:val="22"/>
                <w:szCs w:val="22"/>
              </w:rPr>
              <w:t>ственные предприятия, сельхозпр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изводители регионов Ро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сийской Ф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дерации,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щества сад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водов-любителей, крестьянско-фермерские хозяйства, личные по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собные 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Минсельхоз Чувашии,</w:t>
            </w:r>
          </w:p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КУП ЧР Агро-Инновации»,</w:t>
            </w:r>
          </w:p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КУП ЧР «Пр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довольственный фонд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ки»,</w:t>
            </w:r>
          </w:p>
          <w:p w:rsidR="00E31530" w:rsidRPr="00E31530" w:rsidRDefault="00E31530" w:rsidP="009100BD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Администрация Козловского района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сельскохозяйственной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 и демонстрация достижений в о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>ласти ее производства, демонстрация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временных методов хранения и перер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ботки продукции; реализация экологич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ски чистой и качественной продукции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вашских сельхозтоваропроизводителей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грамма «Развитие агропр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мышленного комплекса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вашской Республики и рег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лирование рынка сельскох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зяйственной продукции, с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рья и продовольствия на 2008-2015 годы»,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DB5AF6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DB5AF6">
              <w:rPr>
                <w:sz w:val="22"/>
                <w:szCs w:val="22"/>
              </w:rPr>
              <w:t>0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RusNanoTech Expo 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Москва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DB5AF6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Представление инновационных проектов Чувашской Республики в области нан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технологий с целью представления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дукции, поиска инвесторов, обмен оп</w:t>
            </w:r>
            <w:r w:rsidRPr="00E31530">
              <w:rPr>
                <w:sz w:val="22"/>
                <w:szCs w:val="22"/>
              </w:rPr>
              <w:t>ы</w:t>
            </w:r>
            <w:r w:rsidRPr="00E31530">
              <w:rPr>
                <w:sz w:val="22"/>
                <w:szCs w:val="22"/>
              </w:rPr>
              <w:t>том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Некоммерческая организация «Фонд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лые предприятия в научно-технической сфере Чувашской Республики»</w:t>
            </w:r>
          </w:p>
        </w:tc>
      </w:tr>
      <w:tr w:rsidR="0092325C" w:rsidRPr="00E31530" w:rsidTr="00E31530"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5C" w:rsidRPr="00E31530" w:rsidRDefault="0092325C" w:rsidP="00E31530">
            <w:pPr>
              <w:jc w:val="center"/>
              <w:rPr>
                <w:b/>
                <w:sz w:val="22"/>
                <w:szCs w:val="22"/>
              </w:rPr>
            </w:pPr>
            <w:r w:rsidRPr="00E31530">
              <w:rPr>
                <w:b/>
                <w:sz w:val="22"/>
                <w:szCs w:val="22"/>
              </w:rPr>
              <w:t>ноябрь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92325C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Альпийская сел</w:t>
            </w:r>
            <w:r w:rsidRPr="00E31530">
              <w:rPr>
                <w:sz w:val="22"/>
                <w:szCs w:val="22"/>
              </w:rPr>
              <w:t>ь</w:t>
            </w:r>
            <w:r w:rsidRPr="00E31530">
              <w:rPr>
                <w:sz w:val="22"/>
                <w:szCs w:val="22"/>
              </w:rPr>
              <w:lastRenderedPageBreak/>
              <w:t>скохозяйственная ярмарка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8-13 ноября,</w:t>
            </w:r>
          </w:p>
          <w:p w:rsidR="00027AA0" w:rsidRDefault="00DB5AF6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Итальянская</w:t>
            </w:r>
          </w:p>
          <w:p w:rsidR="00DB5AF6" w:rsidRDefault="00DB5AF6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="00E31530" w:rsidRPr="00E31530">
              <w:rPr>
                <w:sz w:val="22"/>
                <w:szCs w:val="22"/>
              </w:rPr>
              <w:t>,</w:t>
            </w:r>
          </w:p>
          <w:p w:rsidR="00E31530" w:rsidRPr="00E31530" w:rsidRDefault="00E31530" w:rsidP="00DB5A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Милан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DB5AF6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деловая</w:t>
            </w:r>
          </w:p>
          <w:p w:rsidR="00DB5AF6" w:rsidRPr="00E31530" w:rsidRDefault="00DB5AF6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Минсельхоз </w:t>
            </w:r>
            <w:r w:rsidRPr="00E31530">
              <w:rPr>
                <w:sz w:val="22"/>
                <w:szCs w:val="22"/>
              </w:rPr>
              <w:lastRenderedPageBreak/>
              <w:t>Чувашии,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 xml:space="preserve">Презентация продукции и предприятий, </w:t>
            </w:r>
            <w:r w:rsidRPr="00E31530">
              <w:rPr>
                <w:sz w:val="22"/>
                <w:szCs w:val="22"/>
              </w:rPr>
              <w:lastRenderedPageBreak/>
              <w:t>поиск потенциальных партнеров, закл</w:t>
            </w:r>
            <w:r w:rsidRPr="00E31530">
              <w:rPr>
                <w:sz w:val="22"/>
                <w:szCs w:val="22"/>
              </w:rPr>
              <w:t>ю</w:t>
            </w:r>
            <w:r w:rsidRPr="00E31530">
              <w:rPr>
                <w:sz w:val="22"/>
                <w:szCs w:val="22"/>
              </w:rPr>
              <w:t>чение договоров и соглашений.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Республиканская целевая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грамма «Государственное стимулирование развития внешнеэкономической де</w:t>
            </w:r>
            <w:r w:rsidRPr="00E31530">
              <w:rPr>
                <w:sz w:val="22"/>
                <w:szCs w:val="22"/>
              </w:rPr>
              <w:t>я</w:t>
            </w:r>
            <w:r w:rsidRPr="00E31530">
              <w:rPr>
                <w:sz w:val="22"/>
                <w:szCs w:val="22"/>
              </w:rPr>
              <w:t>тельности Чувашской Респу</w:t>
            </w:r>
            <w:r w:rsidRPr="00E31530">
              <w:rPr>
                <w:sz w:val="22"/>
                <w:szCs w:val="22"/>
              </w:rPr>
              <w:t>б</w:t>
            </w:r>
            <w:r w:rsidRPr="00E31530">
              <w:rPr>
                <w:sz w:val="22"/>
                <w:szCs w:val="22"/>
              </w:rPr>
              <w:t xml:space="preserve">лики на 2010-2020 годы», 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4E7F27" w:rsidRPr="004E7F27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92325C">
            <w:pPr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Проведение пр</w:t>
            </w:r>
            <w:r w:rsidRPr="004E7F27">
              <w:rPr>
                <w:sz w:val="22"/>
                <w:szCs w:val="22"/>
              </w:rPr>
              <w:t>е</w:t>
            </w:r>
            <w:r w:rsidRPr="004E7F27">
              <w:rPr>
                <w:sz w:val="22"/>
                <w:szCs w:val="22"/>
              </w:rPr>
              <w:t>зентации Чува</w:t>
            </w:r>
            <w:r w:rsidRPr="004E7F27">
              <w:rPr>
                <w:sz w:val="22"/>
                <w:szCs w:val="22"/>
              </w:rPr>
              <w:t>ш</w:t>
            </w:r>
            <w:r w:rsidRPr="004E7F27">
              <w:rPr>
                <w:sz w:val="22"/>
                <w:szCs w:val="22"/>
              </w:rPr>
              <w:t>ской Республики в представительс</w:t>
            </w:r>
            <w:r w:rsidRPr="004E7F27">
              <w:rPr>
                <w:sz w:val="22"/>
                <w:szCs w:val="22"/>
              </w:rPr>
              <w:t>т</w:t>
            </w:r>
            <w:r w:rsidRPr="004E7F27">
              <w:rPr>
                <w:sz w:val="22"/>
                <w:szCs w:val="22"/>
              </w:rPr>
              <w:t>вах Россотрудн</w:t>
            </w:r>
            <w:r w:rsidRPr="004E7F27">
              <w:rPr>
                <w:sz w:val="22"/>
                <w:szCs w:val="22"/>
              </w:rPr>
              <w:t>и</w:t>
            </w:r>
            <w:r w:rsidRPr="004E7F27">
              <w:rPr>
                <w:sz w:val="22"/>
                <w:szCs w:val="22"/>
              </w:rPr>
              <w:t>чества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по плану Россо</w:t>
            </w:r>
            <w:r w:rsidRPr="004E7F27">
              <w:rPr>
                <w:sz w:val="22"/>
                <w:szCs w:val="22"/>
              </w:rPr>
              <w:t>т</w:t>
            </w:r>
            <w:r w:rsidRPr="004E7F27">
              <w:rPr>
                <w:sz w:val="22"/>
                <w:szCs w:val="22"/>
              </w:rPr>
              <w:t xml:space="preserve">рудничества </w:t>
            </w:r>
            <w:r w:rsidRPr="004E7F27">
              <w:rPr>
                <w:i/>
                <w:sz w:val="22"/>
                <w:szCs w:val="22"/>
              </w:rPr>
              <w:t>(уточняется)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экспозиция Чувашской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органы испо</w:t>
            </w:r>
            <w:r w:rsidRPr="004E7F27">
              <w:rPr>
                <w:sz w:val="22"/>
                <w:szCs w:val="22"/>
              </w:rPr>
              <w:t>л</w:t>
            </w:r>
            <w:r w:rsidRPr="004E7F27">
              <w:rPr>
                <w:sz w:val="22"/>
                <w:szCs w:val="22"/>
              </w:rPr>
              <w:t>нительной вл</w:t>
            </w:r>
            <w:r w:rsidRPr="004E7F27">
              <w:rPr>
                <w:sz w:val="22"/>
                <w:szCs w:val="22"/>
              </w:rPr>
              <w:t>а</w:t>
            </w:r>
            <w:r w:rsidRPr="004E7F27">
              <w:rPr>
                <w:sz w:val="22"/>
                <w:szCs w:val="22"/>
              </w:rPr>
              <w:t>сти Чувашской Республики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4E7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Презентация Чувашской Республики в рамках реализации соглашения с Россо</w:t>
            </w:r>
            <w:r w:rsidRPr="004E7F27">
              <w:rPr>
                <w:sz w:val="22"/>
                <w:szCs w:val="22"/>
              </w:rPr>
              <w:t>т</w:t>
            </w:r>
            <w:r w:rsidRPr="004E7F27">
              <w:rPr>
                <w:sz w:val="22"/>
                <w:szCs w:val="22"/>
              </w:rPr>
              <w:t>рудничеством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Pr="004E7F27" w:rsidRDefault="004E7F27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Республиканская целевая пр</w:t>
            </w:r>
            <w:r w:rsidRPr="004E7F27">
              <w:rPr>
                <w:sz w:val="22"/>
                <w:szCs w:val="22"/>
              </w:rPr>
              <w:t>о</w:t>
            </w:r>
            <w:r w:rsidRPr="004E7F27">
              <w:rPr>
                <w:sz w:val="22"/>
                <w:szCs w:val="22"/>
              </w:rPr>
              <w:t>грамма «Государственное стимулирование развития внешнеэкономической де</w:t>
            </w:r>
            <w:r w:rsidRPr="004E7F27">
              <w:rPr>
                <w:sz w:val="22"/>
                <w:szCs w:val="22"/>
              </w:rPr>
              <w:t>я</w:t>
            </w:r>
            <w:r w:rsidRPr="004E7F27">
              <w:rPr>
                <w:sz w:val="22"/>
                <w:szCs w:val="22"/>
              </w:rPr>
              <w:t>тельности Чувашской Респу</w:t>
            </w:r>
            <w:r w:rsidRPr="004E7F27">
              <w:rPr>
                <w:sz w:val="22"/>
                <w:szCs w:val="22"/>
              </w:rPr>
              <w:t>б</w:t>
            </w:r>
            <w:r w:rsidRPr="004E7F27">
              <w:rPr>
                <w:sz w:val="22"/>
                <w:szCs w:val="22"/>
              </w:rPr>
              <w:t xml:space="preserve">лики на 2010-2020 годы», </w:t>
            </w:r>
          </w:p>
          <w:p w:rsidR="004E7F27" w:rsidRPr="004E7F27" w:rsidRDefault="004E7F27" w:rsidP="00350832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4E7F27">
              <w:rPr>
                <w:sz w:val="22"/>
                <w:szCs w:val="22"/>
              </w:rPr>
              <w:t>внебюджетные источники</w:t>
            </w:r>
          </w:p>
        </w:tc>
      </w:tr>
      <w:tr w:rsidR="000E53A1" w:rsidRPr="00E31530" w:rsidTr="00E31530">
        <w:trPr>
          <w:trHeight w:val="37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1" w:rsidRPr="00E31530" w:rsidRDefault="000E53A1" w:rsidP="00E31530">
            <w:pPr>
              <w:tabs>
                <w:tab w:val="left" w:pos="2287"/>
              </w:tabs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При организационной поддержке</w:t>
            </w:r>
          </w:p>
        </w:tc>
      </w:tr>
      <w:tr w:rsidR="003766F9" w:rsidRPr="00E31530" w:rsidTr="00E31530">
        <w:trPr>
          <w:trHeight w:val="373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9" w:rsidRPr="00E31530" w:rsidRDefault="003766F9" w:rsidP="00E31530">
            <w:pPr>
              <w:tabs>
                <w:tab w:val="left" w:pos="2287"/>
              </w:tabs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март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5F1180">
              <w:rPr>
                <w:sz w:val="22"/>
                <w:szCs w:val="22"/>
              </w:rPr>
              <w:t>3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V Международная специализирова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ная выставка «Металлообр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ботка. Инстр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мент. Пластмасса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26-29 марта,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Украина,</w:t>
            </w:r>
          </w:p>
          <w:p w:rsidR="00E31530" w:rsidRPr="00E3153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Киев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 экспозиция</w:t>
            </w:r>
            <w:r w:rsidR="005F1180">
              <w:rPr>
                <w:sz w:val="22"/>
                <w:szCs w:val="22"/>
              </w:rPr>
              <w:t>,</w:t>
            </w:r>
          </w:p>
          <w:p w:rsidR="005F1180" w:rsidRDefault="005F118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</w:t>
            </w:r>
          </w:p>
          <w:p w:rsidR="005F1180" w:rsidRPr="00E31530" w:rsidRDefault="005F1180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зарубежными партнерами, заказчиками продукции; пр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зентация региона</w:t>
            </w:r>
            <w:r w:rsidR="005F1180">
              <w:rPr>
                <w:sz w:val="22"/>
                <w:szCs w:val="22"/>
              </w:rPr>
              <w:t>.</w:t>
            </w:r>
          </w:p>
          <w:p w:rsidR="005F1180" w:rsidRPr="00E31530" w:rsidRDefault="005F118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визита предлагается подписание соглашений о сотрудничестве между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родами и областями Чувашской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лики и Украины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9F15C1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1" w:rsidRPr="00E31530" w:rsidRDefault="009F15C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апрель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5F1180">
              <w:rPr>
                <w:sz w:val="22"/>
                <w:szCs w:val="22"/>
              </w:rPr>
              <w:t>4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VIII Казанская венчурная Ярмарка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25 апреля,</w:t>
            </w:r>
          </w:p>
          <w:p w:rsidR="004E7F27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4E7F27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Татарстан,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Казань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очная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Некоммерч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ская организ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ция «Фонд с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lastRenderedPageBreak/>
              <w:t>действия разв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тию венчурных инвестиций в малые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ятия в научно-технической сфере Чува</w:t>
            </w:r>
            <w:r w:rsidRPr="00E31530">
              <w:rPr>
                <w:sz w:val="22"/>
                <w:szCs w:val="22"/>
              </w:rPr>
              <w:t>ш</w:t>
            </w:r>
            <w:r w:rsidRPr="00E31530">
              <w:rPr>
                <w:sz w:val="22"/>
                <w:szCs w:val="22"/>
              </w:rPr>
              <w:t>ской Республ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ки»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Представление инновационных проектов Чувашской Республики с целью поиска инвесторов, обмен опытом</w:t>
            </w:r>
            <w:r w:rsidR="005F118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Некоммерческая организация «Фонд содействия развитию венчурных инвестиций в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 xml:space="preserve">лые предприятия в научно-технической сфере Чувашской </w:t>
            </w:r>
            <w:r w:rsidRPr="00E31530">
              <w:rPr>
                <w:sz w:val="22"/>
                <w:szCs w:val="22"/>
              </w:rPr>
              <w:lastRenderedPageBreak/>
              <w:t>Республики»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-</w:t>
            </w:r>
          </w:p>
        </w:tc>
      </w:tr>
      <w:tr w:rsidR="00800391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91" w:rsidRPr="00E31530" w:rsidRDefault="0080039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4E7F27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5F1180">
              <w:rPr>
                <w:sz w:val="22"/>
                <w:szCs w:val="22"/>
              </w:rPr>
              <w:t>5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6-я междунаро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ная выставка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изводственных технологий м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 xml:space="preserve">шиностроения «BUTECH 2013»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22-24 мая,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</w:t>
            </w:r>
          </w:p>
          <w:p w:rsidR="004E7F27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Корея,</w:t>
            </w:r>
          </w:p>
          <w:p w:rsidR="00E31530" w:rsidRPr="00E31530" w:rsidRDefault="00E31530" w:rsidP="004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Пусан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зарубежными партнерами, заказчиками продукции; пр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зентация региона</w:t>
            </w:r>
            <w:r w:rsidR="005F1180">
              <w:rPr>
                <w:sz w:val="22"/>
                <w:szCs w:val="22"/>
              </w:rPr>
              <w:t>.</w:t>
            </w:r>
          </w:p>
          <w:p w:rsidR="00E31530" w:rsidRPr="00E31530" w:rsidRDefault="005F1180" w:rsidP="005F11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перспективных рынков Азиа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ско-Тихоокеанского региона.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0E53A1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1" w:rsidRPr="00E31530" w:rsidRDefault="000E53A1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июнь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5F1180">
              <w:rPr>
                <w:sz w:val="22"/>
                <w:szCs w:val="22"/>
              </w:rPr>
              <w:t>6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  <w:lang w:val="en-US"/>
              </w:rPr>
              <w:t>XII</w:t>
            </w:r>
            <w:r w:rsidRPr="00E31530">
              <w:rPr>
                <w:sz w:val="22"/>
                <w:szCs w:val="22"/>
              </w:rPr>
              <w:t xml:space="preserve"> специализ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рованная выста</w:t>
            </w:r>
            <w:r w:rsidRPr="00E31530">
              <w:rPr>
                <w:sz w:val="22"/>
                <w:szCs w:val="22"/>
              </w:rPr>
              <w:t>в</w:t>
            </w:r>
            <w:r w:rsidRPr="00E31530">
              <w:rPr>
                <w:sz w:val="22"/>
                <w:szCs w:val="22"/>
              </w:rPr>
              <w:t>ка «Уютный те</w:t>
            </w:r>
            <w:r w:rsidRPr="00E31530">
              <w:rPr>
                <w:sz w:val="22"/>
                <w:szCs w:val="22"/>
              </w:rPr>
              <w:t>п</w:t>
            </w:r>
            <w:r w:rsidRPr="00E31530">
              <w:rPr>
                <w:sz w:val="22"/>
                <w:szCs w:val="22"/>
              </w:rPr>
              <w:t xml:space="preserve">лый дом» и </w:t>
            </w:r>
            <w:r w:rsidRPr="00E31530">
              <w:rPr>
                <w:sz w:val="22"/>
                <w:szCs w:val="22"/>
                <w:lang w:val="en-US"/>
              </w:rPr>
              <w:t>X</w:t>
            </w:r>
            <w:r w:rsidRPr="00E31530">
              <w:rPr>
                <w:sz w:val="22"/>
                <w:szCs w:val="22"/>
              </w:rPr>
              <w:t xml:space="preserve"> специализирова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ная выставка «Р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сурсо- и энерг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сбережение те</w:t>
            </w:r>
            <w:r w:rsidRPr="00E31530">
              <w:rPr>
                <w:sz w:val="22"/>
                <w:szCs w:val="22"/>
              </w:rPr>
              <w:t>х</w:t>
            </w:r>
            <w:r w:rsidRPr="00E31530">
              <w:rPr>
                <w:sz w:val="22"/>
                <w:szCs w:val="22"/>
              </w:rPr>
              <w:t>нологий»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7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</w:t>
            </w:r>
          </w:p>
          <w:p w:rsidR="004E7F27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E31530">
            <w:pPr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Чебоксары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E31530" w:rsidRPr="00E31530">
              <w:rPr>
                <w:sz w:val="22"/>
                <w:szCs w:val="22"/>
              </w:rPr>
              <w:t>кспозиции предприятий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Минстрой Ч</w:t>
            </w:r>
            <w:r w:rsidRPr="00E31530">
              <w:rPr>
                <w:sz w:val="22"/>
                <w:szCs w:val="22"/>
              </w:rPr>
              <w:t>у</w:t>
            </w:r>
            <w:r w:rsidRPr="00E31530">
              <w:rPr>
                <w:sz w:val="22"/>
                <w:szCs w:val="22"/>
              </w:rPr>
              <w:t>вашии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динамично развивающихся отраслей строительства и производ</w:t>
            </w:r>
            <w:r w:rsidR="005F1180">
              <w:rPr>
                <w:sz w:val="22"/>
                <w:szCs w:val="22"/>
              </w:rPr>
              <w:t>ства строительных материалов.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643C38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8" w:rsidRPr="00E31530" w:rsidRDefault="00643C38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октябрь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3</w:t>
            </w:r>
            <w:r w:rsidR="005F1180">
              <w:rPr>
                <w:sz w:val="22"/>
                <w:szCs w:val="22"/>
              </w:rPr>
              <w:t>7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Выставка мета</w:t>
            </w:r>
            <w:r w:rsidRPr="00E31530">
              <w:rPr>
                <w:sz w:val="22"/>
                <w:szCs w:val="22"/>
              </w:rPr>
              <w:t>л</w:t>
            </w:r>
            <w:r w:rsidRPr="00E31530">
              <w:rPr>
                <w:sz w:val="22"/>
                <w:szCs w:val="22"/>
              </w:rPr>
              <w:t>лургии, машин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строения, станк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строения и авт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матизации прои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водственных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 xml:space="preserve">цессов «Machinery Central Asia 2013»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8-10 октября,</w:t>
            </w:r>
          </w:p>
          <w:p w:rsidR="00027AA0" w:rsidRDefault="00027AA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</w:p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Узбекистан, г. Ташкент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Встреча с потенциальными зарубежными партнерами, заказчиками продукции; пр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>зентация региона</w:t>
            </w:r>
            <w:r w:rsidR="005F1180">
              <w:rPr>
                <w:sz w:val="22"/>
                <w:szCs w:val="22"/>
              </w:rPr>
              <w:t>.</w:t>
            </w:r>
          </w:p>
          <w:p w:rsidR="005F1180" w:rsidRPr="00E31530" w:rsidRDefault="005F118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продукции региона на ры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стран СНГ.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082A6D" w:rsidRPr="00E31530" w:rsidTr="00E31530">
        <w:trPr>
          <w:trHeight w:val="250"/>
        </w:trPr>
        <w:tc>
          <w:tcPr>
            <w:tcW w:w="1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6D" w:rsidRPr="00E31530" w:rsidRDefault="00082A6D" w:rsidP="00E31530">
            <w:pPr>
              <w:tabs>
                <w:tab w:val="left" w:pos="2287"/>
              </w:tabs>
              <w:spacing w:after="120"/>
              <w:ind w:left="-34" w:right="-46"/>
              <w:jc w:val="center"/>
              <w:rPr>
                <w:b/>
                <w:sz w:val="24"/>
                <w:szCs w:val="24"/>
              </w:rPr>
            </w:pPr>
            <w:r w:rsidRPr="00E31530">
              <w:rPr>
                <w:b/>
                <w:sz w:val="24"/>
                <w:szCs w:val="24"/>
              </w:rPr>
              <w:t>ноябрь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3</w:t>
            </w:r>
            <w:r w:rsidR="005F1180">
              <w:rPr>
                <w:sz w:val="22"/>
                <w:szCs w:val="22"/>
              </w:rPr>
              <w:t>8</w:t>
            </w:r>
            <w:r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55-я междунаро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ная машиностро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тельная выставка «MSV 2013»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7-9 ноября,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Чешская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Республика,</w:t>
            </w:r>
          </w:p>
          <w:p w:rsidR="00E31530" w:rsidRPr="00E3153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Брно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3823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Презентация машиностроительного п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тенциала Чувашской Республики; участие в выставочно-ярмарочных мероприятиях; встреча с потенциальными зарубежными партнерами, заказчиками продукции.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  <w:tr w:rsidR="00E31530" w:rsidRPr="00E31530" w:rsidTr="00E31530"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5F1180" w:rsidP="00C05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E31530" w:rsidRPr="00E31530">
              <w:rPr>
                <w:sz w:val="22"/>
                <w:szCs w:val="22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E2D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25-я Междун</w:t>
            </w:r>
            <w:r w:rsidRPr="00E31530">
              <w:rPr>
                <w:sz w:val="22"/>
                <w:szCs w:val="22"/>
              </w:rPr>
              <w:t>а</w:t>
            </w:r>
            <w:r w:rsidRPr="00E31530">
              <w:rPr>
                <w:sz w:val="22"/>
                <w:szCs w:val="22"/>
              </w:rPr>
              <w:t>родная выставка компонентов, си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 xml:space="preserve">тем и </w:t>
            </w:r>
            <w:bookmarkStart w:id="0" w:name="_GoBack"/>
            <w:bookmarkEnd w:id="0"/>
            <w:r w:rsidRPr="00E31530">
              <w:rPr>
                <w:sz w:val="22"/>
                <w:szCs w:val="22"/>
              </w:rPr>
              <w:t>приложений электронной пр</w:t>
            </w:r>
            <w:r w:rsidRPr="00E31530">
              <w:rPr>
                <w:sz w:val="22"/>
                <w:szCs w:val="22"/>
              </w:rPr>
              <w:t>о</w:t>
            </w:r>
            <w:r w:rsidRPr="00E31530">
              <w:rPr>
                <w:sz w:val="22"/>
                <w:szCs w:val="22"/>
              </w:rPr>
              <w:t>мышленности «ELECTRONICA 2012»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13-16 ноября,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Федеративная Республика</w:t>
            </w:r>
          </w:p>
          <w:p w:rsidR="00027AA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Германия,</w:t>
            </w:r>
          </w:p>
          <w:p w:rsidR="00E31530" w:rsidRPr="00E31530" w:rsidRDefault="00E31530" w:rsidP="00027A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г. Мюнхен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4E7F27" w:rsidP="00E3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31530" w:rsidRPr="00E31530">
              <w:rPr>
                <w:sz w:val="22"/>
                <w:szCs w:val="22"/>
              </w:rPr>
              <w:t>оллективная экспозиция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64298A">
            <w:pPr>
              <w:autoSpaceDE w:val="0"/>
              <w:autoSpaceDN w:val="0"/>
              <w:adjustRightInd w:val="0"/>
              <w:ind w:left="-34" w:right="-46"/>
              <w:jc w:val="center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Минэкономра</w:t>
            </w:r>
            <w:r w:rsidRPr="00E31530">
              <w:rPr>
                <w:sz w:val="22"/>
                <w:szCs w:val="22"/>
              </w:rPr>
              <w:t>з</w:t>
            </w:r>
            <w:r w:rsidRPr="00E31530">
              <w:rPr>
                <w:sz w:val="22"/>
                <w:szCs w:val="22"/>
              </w:rPr>
              <w:t>вития Чувашии, Центр коорд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t>нации поддер</w:t>
            </w:r>
            <w:r w:rsidRPr="00E31530">
              <w:rPr>
                <w:sz w:val="22"/>
                <w:szCs w:val="22"/>
              </w:rPr>
              <w:t>ж</w:t>
            </w:r>
            <w:r w:rsidRPr="00E31530">
              <w:rPr>
                <w:sz w:val="22"/>
                <w:szCs w:val="22"/>
              </w:rPr>
              <w:t>ки экспортно-ориентирова</w:t>
            </w:r>
            <w:r w:rsidRPr="00E31530">
              <w:rPr>
                <w:sz w:val="22"/>
                <w:szCs w:val="22"/>
              </w:rPr>
              <w:t>н</w:t>
            </w:r>
            <w:r w:rsidRPr="00E31530">
              <w:rPr>
                <w:sz w:val="22"/>
                <w:szCs w:val="22"/>
              </w:rPr>
              <w:t>ных субъектов малого и сре</w:t>
            </w:r>
            <w:r w:rsidRPr="00E31530">
              <w:rPr>
                <w:sz w:val="22"/>
                <w:szCs w:val="22"/>
              </w:rPr>
              <w:t>д</w:t>
            </w:r>
            <w:r w:rsidRPr="00E31530">
              <w:rPr>
                <w:sz w:val="22"/>
                <w:szCs w:val="22"/>
              </w:rPr>
              <w:t>него предпр</w:t>
            </w:r>
            <w:r w:rsidRPr="00E31530">
              <w:rPr>
                <w:sz w:val="22"/>
                <w:szCs w:val="22"/>
              </w:rPr>
              <w:t>и</w:t>
            </w:r>
            <w:r w:rsidRPr="00E31530">
              <w:rPr>
                <w:sz w:val="22"/>
                <w:szCs w:val="22"/>
              </w:rPr>
              <w:lastRenderedPageBreak/>
              <w:t>нимательства Чувашской Ре</w:t>
            </w:r>
            <w:r w:rsidRPr="00E31530">
              <w:rPr>
                <w:sz w:val="22"/>
                <w:szCs w:val="22"/>
              </w:rPr>
              <w:t>с</w:t>
            </w:r>
            <w:r w:rsidRPr="00E31530">
              <w:rPr>
                <w:sz w:val="22"/>
                <w:szCs w:val="22"/>
              </w:rPr>
              <w:t>публики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0" w:rsidRDefault="00E3153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lastRenderedPageBreak/>
              <w:t>Презентация</w:t>
            </w:r>
            <w:r w:rsidR="005F1180">
              <w:rPr>
                <w:sz w:val="22"/>
                <w:szCs w:val="22"/>
              </w:rPr>
              <w:t xml:space="preserve"> продукций</w:t>
            </w:r>
            <w:r w:rsidRPr="00E31530">
              <w:rPr>
                <w:sz w:val="22"/>
                <w:szCs w:val="22"/>
              </w:rPr>
              <w:t xml:space="preserve"> электротехнич</w:t>
            </w:r>
            <w:r w:rsidRPr="00E31530">
              <w:rPr>
                <w:sz w:val="22"/>
                <w:szCs w:val="22"/>
              </w:rPr>
              <w:t>е</w:t>
            </w:r>
            <w:r w:rsidRPr="00E31530">
              <w:rPr>
                <w:sz w:val="22"/>
                <w:szCs w:val="22"/>
              </w:rPr>
              <w:t xml:space="preserve">ского </w:t>
            </w:r>
            <w:r w:rsidR="005F1180">
              <w:rPr>
                <w:sz w:val="22"/>
                <w:szCs w:val="22"/>
              </w:rPr>
              <w:t>кластера</w:t>
            </w:r>
            <w:r w:rsidRPr="00E31530">
              <w:rPr>
                <w:sz w:val="22"/>
                <w:szCs w:val="22"/>
              </w:rPr>
              <w:t xml:space="preserve"> Чувашской Республики</w:t>
            </w:r>
            <w:r w:rsidR="005F1180">
              <w:rPr>
                <w:sz w:val="22"/>
                <w:szCs w:val="22"/>
              </w:rPr>
              <w:t>.</w:t>
            </w:r>
          </w:p>
          <w:p w:rsidR="00E31530" w:rsidRPr="00E31530" w:rsidRDefault="005F1180" w:rsidP="005F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31530" w:rsidRPr="00E31530">
              <w:rPr>
                <w:sz w:val="22"/>
                <w:szCs w:val="22"/>
              </w:rPr>
              <w:t>стреча с потенциальными зарубежными партнерами, заказчиками продукции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30" w:rsidRPr="00E31530" w:rsidRDefault="00E31530" w:rsidP="00E31530">
            <w:pPr>
              <w:tabs>
                <w:tab w:val="left" w:pos="2287"/>
              </w:tabs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федеральный бюджет,</w:t>
            </w:r>
          </w:p>
          <w:p w:rsidR="00E31530" w:rsidRPr="00E31530" w:rsidRDefault="00E31530" w:rsidP="00E31530">
            <w:pPr>
              <w:jc w:val="both"/>
              <w:rPr>
                <w:sz w:val="22"/>
                <w:szCs w:val="22"/>
              </w:rPr>
            </w:pPr>
            <w:r w:rsidRPr="00E31530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2B1B31" w:rsidRDefault="002B1B31"/>
    <w:p w:rsidR="00350832" w:rsidRDefault="00350832">
      <w:r w:rsidRPr="00F16A1E">
        <w:rPr>
          <w:sz w:val="20"/>
          <w:szCs w:val="20"/>
        </w:rPr>
        <w:t>* - предлагается формирование официальной делегации под руководством Главы Чувашской Республики М.В. Игнатьева</w:t>
      </w:r>
      <w:r>
        <w:t>.</w:t>
      </w:r>
    </w:p>
    <w:sectPr w:rsidR="00350832" w:rsidSect="00350832">
      <w:pgSz w:w="16838" w:h="11906" w:orient="landscape"/>
      <w:pgMar w:top="1276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3A8"/>
    <w:multiLevelType w:val="multilevel"/>
    <w:tmpl w:val="53D4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A6BF5"/>
    <w:multiLevelType w:val="hybridMultilevel"/>
    <w:tmpl w:val="C828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characterSpacingControl w:val="doNotCompress"/>
  <w:compat/>
  <w:rsids>
    <w:rsidRoot w:val="00D86C8E"/>
    <w:rsid w:val="00003EE4"/>
    <w:rsid w:val="00004530"/>
    <w:rsid w:val="00007E15"/>
    <w:rsid w:val="00017707"/>
    <w:rsid w:val="00027AA0"/>
    <w:rsid w:val="0004555F"/>
    <w:rsid w:val="00052D31"/>
    <w:rsid w:val="00053B3D"/>
    <w:rsid w:val="00056F08"/>
    <w:rsid w:val="00082A6D"/>
    <w:rsid w:val="0009330B"/>
    <w:rsid w:val="000B5A97"/>
    <w:rsid w:val="000E53A1"/>
    <w:rsid w:val="0012069D"/>
    <w:rsid w:val="001358AC"/>
    <w:rsid w:val="00144E68"/>
    <w:rsid w:val="00166A1A"/>
    <w:rsid w:val="00174DE7"/>
    <w:rsid w:val="0018238C"/>
    <w:rsid w:val="001B2D88"/>
    <w:rsid w:val="001C1186"/>
    <w:rsid w:val="001D6B4A"/>
    <w:rsid w:val="00202050"/>
    <w:rsid w:val="002168AE"/>
    <w:rsid w:val="002831C4"/>
    <w:rsid w:val="002B1B31"/>
    <w:rsid w:val="002B29A9"/>
    <w:rsid w:val="002C6A41"/>
    <w:rsid w:val="002E013F"/>
    <w:rsid w:val="00300C93"/>
    <w:rsid w:val="0031028E"/>
    <w:rsid w:val="00321219"/>
    <w:rsid w:val="00350832"/>
    <w:rsid w:val="003512CB"/>
    <w:rsid w:val="003766F9"/>
    <w:rsid w:val="00382339"/>
    <w:rsid w:val="003A7EE4"/>
    <w:rsid w:val="003C66C5"/>
    <w:rsid w:val="003D5CD7"/>
    <w:rsid w:val="00402E97"/>
    <w:rsid w:val="00442CB2"/>
    <w:rsid w:val="00447B59"/>
    <w:rsid w:val="0045393A"/>
    <w:rsid w:val="004A7EFF"/>
    <w:rsid w:val="004B0712"/>
    <w:rsid w:val="004B3779"/>
    <w:rsid w:val="004C7A63"/>
    <w:rsid w:val="004D7180"/>
    <w:rsid w:val="004E7F27"/>
    <w:rsid w:val="004F0727"/>
    <w:rsid w:val="00515915"/>
    <w:rsid w:val="00527B5B"/>
    <w:rsid w:val="005305E6"/>
    <w:rsid w:val="00540870"/>
    <w:rsid w:val="00540CAA"/>
    <w:rsid w:val="00542212"/>
    <w:rsid w:val="00595B7F"/>
    <w:rsid w:val="005A3741"/>
    <w:rsid w:val="005A614E"/>
    <w:rsid w:val="005B5D27"/>
    <w:rsid w:val="005C7D17"/>
    <w:rsid w:val="005D15FB"/>
    <w:rsid w:val="005F1180"/>
    <w:rsid w:val="006122EE"/>
    <w:rsid w:val="0061239B"/>
    <w:rsid w:val="00627581"/>
    <w:rsid w:val="00637C98"/>
    <w:rsid w:val="0064298A"/>
    <w:rsid w:val="00643C38"/>
    <w:rsid w:val="00645F3B"/>
    <w:rsid w:val="00661E3D"/>
    <w:rsid w:val="006744B5"/>
    <w:rsid w:val="006A4DE6"/>
    <w:rsid w:val="006B259E"/>
    <w:rsid w:val="006C7260"/>
    <w:rsid w:val="006D3EAF"/>
    <w:rsid w:val="006D4A2D"/>
    <w:rsid w:val="006E2D8D"/>
    <w:rsid w:val="006E3076"/>
    <w:rsid w:val="006F4D94"/>
    <w:rsid w:val="007017D1"/>
    <w:rsid w:val="00702ECB"/>
    <w:rsid w:val="00710770"/>
    <w:rsid w:val="0072271B"/>
    <w:rsid w:val="00737A88"/>
    <w:rsid w:val="00740FF8"/>
    <w:rsid w:val="007717B6"/>
    <w:rsid w:val="00793192"/>
    <w:rsid w:val="007B09C0"/>
    <w:rsid w:val="007B0FB8"/>
    <w:rsid w:val="007E5E37"/>
    <w:rsid w:val="00800391"/>
    <w:rsid w:val="008024EF"/>
    <w:rsid w:val="00806350"/>
    <w:rsid w:val="008073D6"/>
    <w:rsid w:val="008269D2"/>
    <w:rsid w:val="00827C01"/>
    <w:rsid w:val="008415F6"/>
    <w:rsid w:val="0084271C"/>
    <w:rsid w:val="00870605"/>
    <w:rsid w:val="00881C9D"/>
    <w:rsid w:val="00884A4F"/>
    <w:rsid w:val="008B569F"/>
    <w:rsid w:val="008C5DDC"/>
    <w:rsid w:val="008D6529"/>
    <w:rsid w:val="008E08CA"/>
    <w:rsid w:val="0090409E"/>
    <w:rsid w:val="009100BD"/>
    <w:rsid w:val="0092325C"/>
    <w:rsid w:val="00923D44"/>
    <w:rsid w:val="0092769B"/>
    <w:rsid w:val="0095486F"/>
    <w:rsid w:val="00960C3C"/>
    <w:rsid w:val="00961541"/>
    <w:rsid w:val="00973762"/>
    <w:rsid w:val="009A2729"/>
    <w:rsid w:val="009B2345"/>
    <w:rsid w:val="009E64F2"/>
    <w:rsid w:val="009F15C1"/>
    <w:rsid w:val="00A12561"/>
    <w:rsid w:val="00A1337D"/>
    <w:rsid w:val="00A14F5E"/>
    <w:rsid w:val="00A52C61"/>
    <w:rsid w:val="00AB3EA1"/>
    <w:rsid w:val="00AC7AC1"/>
    <w:rsid w:val="00AE44B6"/>
    <w:rsid w:val="00B30D6A"/>
    <w:rsid w:val="00B462DE"/>
    <w:rsid w:val="00B47381"/>
    <w:rsid w:val="00B47E25"/>
    <w:rsid w:val="00B6185C"/>
    <w:rsid w:val="00B64574"/>
    <w:rsid w:val="00B83C2F"/>
    <w:rsid w:val="00BA52CA"/>
    <w:rsid w:val="00BC7280"/>
    <w:rsid w:val="00BD1A34"/>
    <w:rsid w:val="00C059AD"/>
    <w:rsid w:val="00C14BDB"/>
    <w:rsid w:val="00C41C56"/>
    <w:rsid w:val="00C52BC8"/>
    <w:rsid w:val="00C64794"/>
    <w:rsid w:val="00C72E69"/>
    <w:rsid w:val="00CB3459"/>
    <w:rsid w:val="00CB3B84"/>
    <w:rsid w:val="00CC1DF0"/>
    <w:rsid w:val="00CD1E29"/>
    <w:rsid w:val="00D05C5A"/>
    <w:rsid w:val="00D45C7F"/>
    <w:rsid w:val="00D466EB"/>
    <w:rsid w:val="00D81781"/>
    <w:rsid w:val="00D86C8E"/>
    <w:rsid w:val="00DB5AF6"/>
    <w:rsid w:val="00DD01F6"/>
    <w:rsid w:val="00DD3974"/>
    <w:rsid w:val="00DE5408"/>
    <w:rsid w:val="00DF3C54"/>
    <w:rsid w:val="00E3016B"/>
    <w:rsid w:val="00E31530"/>
    <w:rsid w:val="00E31751"/>
    <w:rsid w:val="00E344DB"/>
    <w:rsid w:val="00E3730D"/>
    <w:rsid w:val="00E62B54"/>
    <w:rsid w:val="00E72DFE"/>
    <w:rsid w:val="00E84CB3"/>
    <w:rsid w:val="00EA5CA1"/>
    <w:rsid w:val="00F02CDF"/>
    <w:rsid w:val="00F14ABA"/>
    <w:rsid w:val="00F16A1E"/>
    <w:rsid w:val="00F269A5"/>
    <w:rsid w:val="00F32711"/>
    <w:rsid w:val="00F57EE4"/>
    <w:rsid w:val="00F756E7"/>
    <w:rsid w:val="00F840FF"/>
    <w:rsid w:val="00F9215B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01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30D6A"/>
    <w:rPr>
      <w:color w:val="0000FF"/>
      <w:u w:val="single"/>
    </w:rPr>
  </w:style>
  <w:style w:type="paragraph" w:styleId="a7">
    <w:name w:val="Body Text"/>
    <w:basedOn w:val="a"/>
    <w:link w:val="a8"/>
    <w:rsid w:val="008B569F"/>
    <w:pPr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rsid w:val="008B569F"/>
    <w:rPr>
      <w:rFonts w:ascii="Century Gothic" w:hAnsi="Century Gothic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DD3974"/>
    <w:rPr>
      <w:b/>
      <w:bCs/>
    </w:rPr>
  </w:style>
  <w:style w:type="character" w:styleId="aa">
    <w:name w:val="Emphasis"/>
    <w:basedOn w:val="a0"/>
    <w:uiPriority w:val="20"/>
    <w:qFormat/>
    <w:rsid w:val="00DD3974"/>
    <w:rPr>
      <w:i/>
      <w:iCs/>
    </w:rPr>
  </w:style>
  <w:style w:type="character" w:customStyle="1" w:styleId="apple-converted-space">
    <w:name w:val="apple-converted-space"/>
    <w:basedOn w:val="a0"/>
    <w:rsid w:val="00A1337D"/>
  </w:style>
  <w:style w:type="paragraph" w:styleId="ab">
    <w:name w:val="List Paragraph"/>
    <w:basedOn w:val="a"/>
    <w:uiPriority w:val="34"/>
    <w:qFormat/>
    <w:rsid w:val="0035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463">
                      <w:marLeft w:val="4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6494">
                              <w:marLeft w:val="4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3824">
                                                  <w:marLeft w:val="169"/>
                                                  <w:marRight w:val="1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7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75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369647524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6A409-C4BF-4450-810E-5411136D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GKSI</Company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Администратор</dc:creator>
  <cp:lastModifiedBy>economy43</cp:lastModifiedBy>
  <cp:revision>4</cp:revision>
  <cp:lastPrinted>2012-09-26T04:55:00Z</cp:lastPrinted>
  <dcterms:created xsi:type="dcterms:W3CDTF">2012-09-26T12:01:00Z</dcterms:created>
  <dcterms:modified xsi:type="dcterms:W3CDTF">2012-09-26T13:58:00Z</dcterms:modified>
</cp:coreProperties>
</file>